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9F88C" w14:textId="4ED781CF" w:rsidR="007374CB" w:rsidRPr="000041EC" w:rsidRDefault="0089581D" w:rsidP="00A33AEE">
      <w:pPr>
        <w:spacing w:beforeLines="1" w:before="2" w:afterLines="1" w:after="2"/>
        <w:jc w:val="center"/>
        <w:outlineLvl w:val="1"/>
        <w:rPr>
          <w:rFonts w:ascii="Calibri" w:hAnsi="Calibri" w:cs="Arial"/>
          <w:b/>
        </w:rPr>
      </w:pPr>
      <w:r>
        <w:rPr>
          <w:rFonts w:ascii="Calibri" w:hAnsi="Calibri" w:cs="Arial"/>
          <w:b/>
          <w:noProof/>
        </w:rPr>
        <w:drawing>
          <wp:inline distT="0" distB="0" distL="0" distR="0" wp14:anchorId="3C9BD357" wp14:editId="41079516">
            <wp:extent cx="1031518" cy="1298448"/>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031518" cy="1298448"/>
                    </a:xfrm>
                    <a:prstGeom prst="rect">
                      <a:avLst/>
                    </a:prstGeom>
                    <a:noFill/>
                    <a:ln>
                      <a:noFill/>
                    </a:ln>
                  </pic:spPr>
                </pic:pic>
              </a:graphicData>
            </a:graphic>
          </wp:inline>
        </w:drawing>
      </w:r>
    </w:p>
    <w:p w14:paraId="0B450B95" w14:textId="0B363F6B" w:rsidR="00EB30E7" w:rsidRPr="000041EC" w:rsidRDefault="00EB30E7" w:rsidP="00EE35EB">
      <w:pPr>
        <w:spacing w:beforeLines="50" w:before="120" w:afterLines="1" w:after="2"/>
        <w:jc w:val="center"/>
        <w:outlineLvl w:val="1"/>
        <w:rPr>
          <w:rFonts w:ascii="Calibri" w:hAnsi="Calibri" w:cs="Arial"/>
          <w:b/>
        </w:rPr>
      </w:pPr>
      <w:r>
        <w:rPr>
          <w:rFonts w:ascii="Calibri" w:hAnsi="Calibri" w:cs="Arial"/>
          <w:b/>
        </w:rPr>
        <w:t>CHE 113</w:t>
      </w:r>
      <w:r w:rsidRPr="000041EC">
        <w:rPr>
          <w:rFonts w:ascii="Calibri" w:hAnsi="Calibri" w:cs="Arial"/>
          <w:b/>
        </w:rPr>
        <w:t xml:space="preserve">:  </w:t>
      </w:r>
      <w:r>
        <w:rPr>
          <w:rFonts w:ascii="Calibri" w:hAnsi="Calibri" w:cs="Arial"/>
          <w:b/>
        </w:rPr>
        <w:t>Forensic Science</w:t>
      </w:r>
      <w:r w:rsidRPr="000041EC">
        <w:rPr>
          <w:rFonts w:ascii="Calibri" w:hAnsi="Calibri" w:cs="Arial"/>
          <w:b/>
        </w:rPr>
        <w:br/>
      </w:r>
    </w:p>
    <w:p w14:paraId="1EB9A773" w14:textId="77777777" w:rsidR="00EB30E7" w:rsidRDefault="00EB30E7" w:rsidP="00A33AEE">
      <w:pPr>
        <w:spacing w:beforeLines="1" w:before="2" w:afterLines="1" w:after="2"/>
        <w:jc w:val="center"/>
        <w:outlineLvl w:val="1"/>
        <w:rPr>
          <w:rFonts w:ascii="Calibri" w:hAnsi="Calibri" w:cs="Arial"/>
          <w:b/>
        </w:rPr>
      </w:pPr>
      <w:r w:rsidRPr="000041EC">
        <w:rPr>
          <w:rFonts w:ascii="Calibri" w:hAnsi="Calibri" w:cs="Arial"/>
          <w:b/>
        </w:rPr>
        <w:t>COURSE INFORMATION</w:t>
      </w:r>
    </w:p>
    <w:p w14:paraId="53599DEC" w14:textId="77777777" w:rsidR="00EB30E7" w:rsidRDefault="00EB30E7" w:rsidP="00A33AEE">
      <w:pPr>
        <w:spacing w:beforeLines="1" w:before="2" w:afterLines="1" w:after="2"/>
        <w:jc w:val="center"/>
        <w:outlineLvl w:val="1"/>
        <w:rPr>
          <w:rFonts w:ascii="Calibri" w:hAnsi="Calibri" w:cs="Arial"/>
          <w:i/>
        </w:rPr>
      </w:pPr>
      <w:r w:rsidRPr="005570C3">
        <w:rPr>
          <w:rFonts w:ascii="Calibri" w:hAnsi="Calibri" w:cs="Arial"/>
          <w:i/>
        </w:rPr>
        <w:t xml:space="preserve">Course Website at </w:t>
      </w:r>
      <w:hyperlink r:id="rId8" w:history="1">
        <w:r w:rsidRPr="001533C5">
          <w:rPr>
            <w:rStyle w:val="Hyperlink"/>
            <w:rFonts w:ascii="Calibri" w:hAnsi="Calibri" w:cs="Arial"/>
            <w:i/>
          </w:rPr>
          <w:t>http://supa.syr.edu/Subjects/Chemistry/syllabi/</w:t>
        </w:r>
      </w:hyperlink>
    </w:p>
    <w:p w14:paraId="300C5AF3" w14:textId="77777777" w:rsidR="00EB30E7" w:rsidRPr="000041EC" w:rsidRDefault="00EB30E7" w:rsidP="00A33AEE">
      <w:pPr>
        <w:spacing w:beforeLines="1" w:before="2" w:afterLines="1" w:after="2"/>
        <w:jc w:val="center"/>
        <w:outlineLvl w:val="1"/>
        <w:rPr>
          <w:rFonts w:ascii="Calibri" w:hAnsi="Calibri" w:cs="Arial"/>
          <w:b/>
        </w:rPr>
      </w:pPr>
    </w:p>
    <w:p w14:paraId="6509EB8D" w14:textId="77777777" w:rsidR="00A92F53" w:rsidRDefault="00A92F53" w:rsidP="00A33AEE">
      <w:pPr>
        <w:spacing w:beforeLines="1" w:before="2" w:afterLines="1" w:after="2"/>
        <w:outlineLvl w:val="1"/>
        <w:rPr>
          <w:rFonts w:ascii="Calibri" w:hAnsi="Calibri" w:cs="Arial"/>
          <w:b/>
        </w:rPr>
      </w:pPr>
    </w:p>
    <w:p w14:paraId="489E60CE" w14:textId="77777777" w:rsidR="00EB30E7" w:rsidRPr="000041EC" w:rsidRDefault="00EB30E7" w:rsidP="00A33AEE">
      <w:pPr>
        <w:spacing w:beforeLines="1" w:before="2" w:afterLines="1" w:after="2"/>
        <w:outlineLvl w:val="1"/>
        <w:rPr>
          <w:rFonts w:ascii="Calibri" w:hAnsi="Calibri" w:cs="Arial"/>
          <w:b/>
        </w:rPr>
      </w:pPr>
      <w:r w:rsidRPr="000041EC">
        <w:rPr>
          <w:rFonts w:ascii="Calibri" w:hAnsi="Calibri" w:cs="Arial"/>
          <w:b/>
        </w:rPr>
        <w:t>Course Description</w:t>
      </w:r>
      <w:r>
        <w:rPr>
          <w:rFonts w:ascii="Calibri" w:hAnsi="Calibri" w:cs="Arial"/>
          <w:b/>
        </w:rPr>
        <w:t xml:space="preserve"> and Prerequisite Skills</w:t>
      </w:r>
    </w:p>
    <w:p w14:paraId="7EF49DD7" w14:textId="28925F15" w:rsidR="00EB30E7" w:rsidRDefault="00EB30E7" w:rsidP="00A33AEE">
      <w:pPr>
        <w:spacing w:beforeLines="1" w:before="2" w:afterLines="1" w:after="2"/>
        <w:rPr>
          <w:rFonts w:ascii="Calibri" w:hAnsi="Calibri" w:cs="Arial"/>
        </w:rPr>
      </w:pPr>
      <w:r w:rsidRPr="002F0045">
        <w:rPr>
          <w:rFonts w:ascii="Calibri" w:hAnsi="Calibri" w:cs="Arial"/>
        </w:rPr>
        <w:t xml:space="preserve">Chemistry 113, </w:t>
      </w:r>
      <w:r w:rsidR="00A33AEE">
        <w:rPr>
          <w:rFonts w:ascii="Calibri" w:hAnsi="Calibri" w:cs="Arial"/>
        </w:rPr>
        <w:t xml:space="preserve">Introduction to </w:t>
      </w:r>
      <w:r w:rsidRPr="002F0045">
        <w:rPr>
          <w:rFonts w:ascii="Calibri" w:hAnsi="Calibri" w:cs="Arial"/>
        </w:rPr>
        <w:t xml:space="preserve">Forensic Science, is focused upon the application of scientific methods and techniques to crime and law.  Recent advances in scientific methods and principles have had an enormous impact upon </w:t>
      </w:r>
      <w:r w:rsidR="00A33AEE">
        <w:rPr>
          <w:rFonts w:ascii="Calibri" w:hAnsi="Calibri" w:cs="Arial"/>
        </w:rPr>
        <w:t xml:space="preserve">science, </w:t>
      </w:r>
      <w:r w:rsidRPr="002F0045">
        <w:rPr>
          <w:rFonts w:ascii="Calibri" w:hAnsi="Calibri" w:cs="Arial"/>
        </w:rPr>
        <w:t xml:space="preserve">law enforcement and the entire criminal justice system.   In this course, scientific methods specifically relevant to crime detection and analysis will be presented.  No prior chemistry instruction is required or assumed but the course should appeal to those who have had high school chemistry.  Emphasis is placed upon understanding the science </w:t>
      </w:r>
      <w:r w:rsidR="00A33AEE">
        <w:rPr>
          <w:rFonts w:ascii="Calibri" w:hAnsi="Calibri" w:cs="Arial"/>
        </w:rPr>
        <w:t>underlying</w:t>
      </w:r>
      <w:r w:rsidR="00A33AEE" w:rsidRPr="002F0045">
        <w:rPr>
          <w:rFonts w:ascii="Calibri" w:hAnsi="Calibri" w:cs="Arial"/>
        </w:rPr>
        <w:t xml:space="preserve"> </w:t>
      </w:r>
      <w:r w:rsidRPr="002F0045">
        <w:rPr>
          <w:rFonts w:ascii="Calibri" w:hAnsi="Calibri" w:cs="Arial"/>
        </w:rPr>
        <w:t xml:space="preserve">the techniques used in evaluating physical evidence.  Topics included are blood analysis, organic and inorganic evidence analysis, </w:t>
      </w:r>
      <w:r w:rsidR="00A33AEE">
        <w:rPr>
          <w:rFonts w:ascii="Calibri" w:hAnsi="Calibri" w:cs="Arial"/>
        </w:rPr>
        <w:t>fingerprints</w:t>
      </w:r>
      <w:r w:rsidRPr="002F0045">
        <w:rPr>
          <w:rFonts w:ascii="Calibri" w:hAnsi="Calibri" w:cs="Arial"/>
        </w:rPr>
        <w:t>, hair analysis, DNA, drug chemistry</w:t>
      </w:r>
      <w:r w:rsidR="00A33AEE">
        <w:rPr>
          <w:rFonts w:ascii="Calibri" w:hAnsi="Calibri" w:cs="Arial"/>
        </w:rPr>
        <w:t xml:space="preserve">, forensic medicine, forensic anthropology, </w:t>
      </w:r>
      <w:r w:rsidRPr="002F0045">
        <w:rPr>
          <w:rFonts w:ascii="Calibri" w:hAnsi="Calibri" w:cs="Arial"/>
        </w:rPr>
        <w:t xml:space="preserve">toxicology, fiber comparisons, soil comparisons, and </w:t>
      </w:r>
      <w:r w:rsidR="00A33AEE">
        <w:rPr>
          <w:rFonts w:ascii="Calibri" w:hAnsi="Calibri" w:cs="Arial"/>
        </w:rPr>
        <w:t xml:space="preserve">fire and </w:t>
      </w:r>
      <w:r w:rsidR="00AC1EB0">
        <w:rPr>
          <w:rFonts w:ascii="Calibri" w:hAnsi="Calibri" w:cs="Arial"/>
        </w:rPr>
        <w:t>engineering</w:t>
      </w:r>
      <w:r w:rsidR="00A33AEE" w:rsidRPr="002F0045">
        <w:rPr>
          <w:rFonts w:ascii="Calibri" w:hAnsi="Calibri" w:cs="Arial"/>
        </w:rPr>
        <w:t xml:space="preserve"> </w:t>
      </w:r>
      <w:r w:rsidRPr="002F0045">
        <w:rPr>
          <w:rFonts w:ascii="Calibri" w:hAnsi="Calibri" w:cs="Arial"/>
        </w:rPr>
        <w:t xml:space="preserve">investigations, among others. </w:t>
      </w:r>
    </w:p>
    <w:p w14:paraId="20D17B20" w14:textId="116AC394" w:rsidR="00EB30E7" w:rsidRDefault="00EB30E7" w:rsidP="00EB30E7">
      <w:pPr>
        <w:jc w:val="center"/>
        <w:rPr>
          <w:rFonts w:ascii="Calibri" w:hAnsi="Calibri" w:cs="Arial"/>
        </w:rPr>
      </w:pPr>
    </w:p>
    <w:p w14:paraId="47DDC787" w14:textId="77777777" w:rsidR="00EE35EB" w:rsidRDefault="00EE35EB" w:rsidP="00EB30E7">
      <w:pPr>
        <w:jc w:val="center"/>
        <w:rPr>
          <w:rFonts w:ascii="Calibri" w:hAnsi="Calibri" w:cs="Arial"/>
        </w:rPr>
      </w:pPr>
    </w:p>
    <w:p w14:paraId="223C59D1" w14:textId="77777777" w:rsidR="00EE35EB" w:rsidRDefault="00EE35EB" w:rsidP="00EB30E7">
      <w:pPr>
        <w:jc w:val="center"/>
        <w:rPr>
          <w:rFonts w:ascii="Calibri" w:hAnsi="Calibri" w:cs="Arial"/>
        </w:rPr>
      </w:pPr>
    </w:p>
    <w:p w14:paraId="004E5D41" w14:textId="77777777" w:rsidR="00EE35EB" w:rsidRDefault="00EE35EB" w:rsidP="00EB30E7">
      <w:pPr>
        <w:jc w:val="center"/>
        <w:rPr>
          <w:rFonts w:ascii="Calibri" w:hAnsi="Calibri" w:cs="Arial"/>
        </w:rPr>
      </w:pPr>
    </w:p>
    <w:p w14:paraId="595C2E2D" w14:textId="77777777" w:rsidR="00EE35EB" w:rsidRPr="009D40C6" w:rsidRDefault="00EE35EB" w:rsidP="00EB30E7">
      <w:pPr>
        <w:jc w:val="center"/>
        <w:rPr>
          <w:rFonts w:ascii="Calibri" w:eastAsia="Times New Roman" w:hAnsi="Calibri"/>
          <w:b/>
          <w:sz w:val="36"/>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76"/>
        <w:gridCol w:w="5897"/>
        <w:gridCol w:w="1503"/>
      </w:tblGrid>
      <w:tr w:rsidR="00EB30E7" w:rsidRPr="007C43FE" w14:paraId="218ECF81" w14:textId="77777777">
        <w:trPr>
          <w:trHeight w:val="890"/>
          <w:jc w:val="center"/>
        </w:trPr>
        <w:tc>
          <w:tcPr>
            <w:tcW w:w="1548" w:type="dxa"/>
            <w:tcBorders>
              <w:bottom w:val="single" w:sz="4" w:space="0" w:color="000000"/>
            </w:tcBorders>
            <w:vAlign w:val="center"/>
          </w:tcPr>
          <w:p w14:paraId="1F6D5152" w14:textId="77777777" w:rsidR="00EB30E7" w:rsidRPr="007C43FE" w:rsidRDefault="00754CAB" w:rsidP="00EB30E7">
            <w:pPr>
              <w:jc w:val="center"/>
              <w:rPr>
                <w:rFonts w:ascii="Calibri" w:eastAsia="Times New Roman" w:hAnsi="Calibri"/>
                <w:b/>
                <w:sz w:val="36"/>
                <w:szCs w:val="20"/>
              </w:rPr>
            </w:pPr>
            <w:r>
              <w:rPr>
                <w:noProof/>
                <w:sz w:val="32"/>
              </w:rPr>
              <w:drawing>
                <wp:inline distT="0" distB="0" distL="0" distR="0" wp14:anchorId="139B8707" wp14:editId="5097C6E6">
                  <wp:extent cx="1231900" cy="749300"/>
                  <wp:effectExtent l="0" t="0" r="12700" b="12700"/>
                  <wp:docPr id="2" name="Picture 2" descr="IR Her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 Hero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1900" cy="749300"/>
                          </a:xfrm>
                          <a:prstGeom prst="rect">
                            <a:avLst/>
                          </a:prstGeom>
                          <a:noFill/>
                          <a:ln>
                            <a:noFill/>
                          </a:ln>
                        </pic:spPr>
                      </pic:pic>
                    </a:graphicData>
                  </a:graphic>
                </wp:inline>
              </w:drawing>
            </w:r>
          </w:p>
        </w:tc>
        <w:tc>
          <w:tcPr>
            <w:tcW w:w="6480" w:type="dxa"/>
            <w:tcBorders>
              <w:bottom w:val="single" w:sz="4" w:space="0" w:color="000000"/>
            </w:tcBorders>
            <w:vAlign w:val="center"/>
          </w:tcPr>
          <w:p w14:paraId="3FD57056" w14:textId="77777777" w:rsidR="00EB30E7" w:rsidRPr="007C43FE" w:rsidRDefault="00EB30E7" w:rsidP="00EB30E7">
            <w:pPr>
              <w:jc w:val="center"/>
              <w:rPr>
                <w:rFonts w:ascii="Calibri" w:eastAsia="Times New Roman" w:hAnsi="Calibri"/>
                <w:b/>
                <w:sz w:val="36"/>
                <w:szCs w:val="20"/>
              </w:rPr>
            </w:pPr>
            <w:r w:rsidRPr="007C43FE">
              <w:rPr>
                <w:rFonts w:ascii="Calibri" w:eastAsia="Times New Roman" w:hAnsi="Calibri"/>
                <w:b/>
                <w:sz w:val="36"/>
                <w:szCs w:val="20"/>
              </w:rPr>
              <w:t>Introduction to Forensic Science: The Science of Criminalistics</w:t>
            </w:r>
          </w:p>
          <w:p w14:paraId="7A4359E5" w14:textId="77777777" w:rsidR="00EB30E7" w:rsidRPr="007C43FE" w:rsidRDefault="00EB30E7" w:rsidP="00EB30E7">
            <w:pPr>
              <w:jc w:val="center"/>
              <w:rPr>
                <w:rFonts w:ascii="Calibri" w:eastAsia="Times New Roman" w:hAnsi="Calibri"/>
                <w:szCs w:val="20"/>
              </w:rPr>
            </w:pPr>
            <w:r w:rsidRPr="007C43FE">
              <w:rPr>
                <w:rFonts w:ascii="Calibri" w:eastAsia="Times New Roman" w:hAnsi="Calibri"/>
                <w:i/>
                <w:szCs w:val="20"/>
              </w:rPr>
              <w:t>James T. Spencer, Syracuse University</w:t>
            </w:r>
          </w:p>
        </w:tc>
        <w:tc>
          <w:tcPr>
            <w:tcW w:w="1548" w:type="dxa"/>
            <w:tcBorders>
              <w:bottom w:val="single" w:sz="4" w:space="0" w:color="000000"/>
            </w:tcBorders>
          </w:tcPr>
          <w:p w14:paraId="04DCB16A" w14:textId="77777777" w:rsidR="00EB30E7" w:rsidRPr="007C43FE" w:rsidRDefault="00754CAB" w:rsidP="00EB30E7">
            <w:pPr>
              <w:jc w:val="center"/>
              <w:rPr>
                <w:rFonts w:ascii="Calibri" w:eastAsia="Times New Roman" w:hAnsi="Calibri"/>
                <w:b/>
                <w:sz w:val="36"/>
                <w:szCs w:val="20"/>
              </w:rPr>
            </w:pPr>
            <w:r>
              <w:rPr>
                <w:noProof/>
                <w:color w:val="000000"/>
              </w:rPr>
              <w:drawing>
                <wp:inline distT="0" distB="0" distL="0" distR="0" wp14:anchorId="69B63799" wp14:editId="0E7FE4D1">
                  <wp:extent cx="635000" cy="787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00" cy="787400"/>
                          </a:xfrm>
                          <a:prstGeom prst="rect">
                            <a:avLst/>
                          </a:prstGeom>
                          <a:noFill/>
                          <a:ln>
                            <a:noFill/>
                          </a:ln>
                        </pic:spPr>
                      </pic:pic>
                    </a:graphicData>
                  </a:graphic>
                </wp:inline>
              </w:drawing>
            </w:r>
          </w:p>
        </w:tc>
      </w:tr>
    </w:tbl>
    <w:p w14:paraId="7EBB50D7" w14:textId="77777777" w:rsidR="00EB30E7" w:rsidRPr="009D40C6" w:rsidRDefault="00EB30E7" w:rsidP="00EB30E7">
      <w:pPr>
        <w:rPr>
          <w:rFonts w:ascii="Calibri" w:eastAsia="Times New Roman" w:hAnsi="Calibri"/>
          <w:szCs w:val="20"/>
        </w:rPr>
      </w:pPr>
    </w:p>
    <w:p w14:paraId="73194528" w14:textId="77777777" w:rsidR="00EB30E7" w:rsidRPr="009D40C6" w:rsidRDefault="00EB30E7" w:rsidP="00EB30E7">
      <w:pPr>
        <w:rPr>
          <w:rFonts w:ascii="Calibri" w:eastAsia="Times New Roman" w:hAnsi="Calibri"/>
          <w:szCs w:val="20"/>
        </w:rPr>
      </w:pPr>
    </w:p>
    <w:p w14:paraId="2B7F15E1" w14:textId="77777777" w:rsidR="00EB30E7" w:rsidRPr="00F734BB" w:rsidRDefault="00EB30E7" w:rsidP="00EB30E7">
      <w:pPr>
        <w:jc w:val="center"/>
        <w:rPr>
          <w:rFonts w:ascii="Calibri" w:eastAsia="Times New Roman" w:hAnsi="Calibri"/>
          <w:sz w:val="36"/>
          <w:szCs w:val="20"/>
        </w:rPr>
      </w:pPr>
      <w:r w:rsidRPr="00F734BB">
        <w:rPr>
          <w:rFonts w:ascii="Calibri" w:eastAsia="Times New Roman" w:hAnsi="Calibri"/>
          <w:sz w:val="36"/>
          <w:szCs w:val="20"/>
        </w:rPr>
        <w:t>Table of Contents</w:t>
      </w:r>
    </w:p>
    <w:p w14:paraId="45772670" w14:textId="77777777" w:rsidR="00EB30E7" w:rsidRPr="009D40C6" w:rsidRDefault="00EB30E7" w:rsidP="00EB30E7">
      <w:pPr>
        <w:rPr>
          <w:rFonts w:ascii="Calibri" w:eastAsia="Times New Roman" w:hAnsi="Calibri"/>
          <w:szCs w:val="20"/>
        </w:rPr>
      </w:pPr>
    </w:p>
    <w:p w14:paraId="070A7E64" w14:textId="77777777" w:rsidR="00EB30E7" w:rsidRPr="00F734BB" w:rsidRDefault="00EB30E7" w:rsidP="00EB30E7">
      <w:pPr>
        <w:rPr>
          <w:rFonts w:ascii="Calibri" w:eastAsia="Times New Roman" w:hAnsi="Calibri"/>
          <w:i/>
          <w:sz w:val="28"/>
          <w:szCs w:val="20"/>
        </w:rPr>
      </w:pPr>
      <w:r w:rsidRPr="00F734BB">
        <w:rPr>
          <w:rFonts w:ascii="Calibri" w:eastAsia="Times New Roman" w:hAnsi="Calibri"/>
          <w:i/>
          <w:sz w:val="28"/>
          <w:szCs w:val="20"/>
        </w:rPr>
        <w:t>I. Introduction</w:t>
      </w:r>
    </w:p>
    <w:p w14:paraId="389F84CA" w14:textId="77777777" w:rsidR="00EB30E7" w:rsidRPr="00F734BB" w:rsidRDefault="00EB30E7" w:rsidP="00EB30E7">
      <w:pPr>
        <w:rPr>
          <w:rFonts w:ascii="Calibri" w:eastAsia="Times New Roman" w:hAnsi="Calibri"/>
          <w:b/>
          <w:szCs w:val="20"/>
        </w:rPr>
      </w:pPr>
    </w:p>
    <w:p w14:paraId="5AB617A4" w14:textId="77777777" w:rsidR="00EB30E7" w:rsidRPr="00F734BB" w:rsidRDefault="00EB30E7" w:rsidP="00EB30E7">
      <w:pPr>
        <w:ind w:left="720" w:hanging="360"/>
        <w:rPr>
          <w:rFonts w:ascii="Calibri" w:eastAsia="Times New Roman" w:hAnsi="Calibri"/>
          <w:szCs w:val="20"/>
        </w:rPr>
      </w:pPr>
      <w:proofErr w:type="spellStart"/>
      <w:r>
        <w:rPr>
          <w:rFonts w:ascii="Calibri" w:eastAsia="Times New Roman" w:hAnsi="Calibri"/>
          <w:b/>
          <w:szCs w:val="20"/>
        </w:rPr>
        <w:t>Ch</w:t>
      </w:r>
      <w:r w:rsidRPr="00F734BB">
        <w:rPr>
          <w:rFonts w:ascii="Calibri" w:eastAsia="Times New Roman" w:hAnsi="Calibri"/>
          <w:b/>
          <w:szCs w:val="20"/>
        </w:rPr>
        <w:t>pter</w:t>
      </w:r>
      <w:proofErr w:type="spellEnd"/>
      <w:r w:rsidRPr="00F734BB">
        <w:rPr>
          <w:rFonts w:ascii="Calibri" w:eastAsia="Times New Roman" w:hAnsi="Calibri"/>
          <w:b/>
          <w:szCs w:val="20"/>
        </w:rPr>
        <w:t xml:space="preserve"> 1</w:t>
      </w:r>
      <w:r w:rsidRPr="00F734BB">
        <w:rPr>
          <w:rFonts w:ascii="Calibri" w:eastAsia="Times New Roman" w:hAnsi="Calibri"/>
          <w:szCs w:val="20"/>
        </w:rPr>
        <w:t xml:space="preserve">: Introduction to Forensic Science: </w:t>
      </w:r>
      <w:r w:rsidRPr="00F734BB">
        <w:rPr>
          <w:rFonts w:ascii="Calibri" w:eastAsia="Times New Roman" w:hAnsi="Calibri"/>
          <w:i/>
          <w:szCs w:val="20"/>
        </w:rPr>
        <w:t>Introduction, Historic Development, and Legal Roles of Forensic Science</w:t>
      </w:r>
    </w:p>
    <w:p w14:paraId="16B5DBC0"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 xml:space="preserve">1.1. </w:t>
      </w:r>
      <w:r w:rsidRPr="00F734BB">
        <w:rPr>
          <w:rFonts w:ascii="Calibri" w:eastAsia="Times New Roman" w:hAnsi="Calibri"/>
          <w:szCs w:val="20"/>
        </w:rPr>
        <w:tab/>
        <w:t>Introduction to Forensic Science</w:t>
      </w:r>
    </w:p>
    <w:p w14:paraId="59BC212D"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 xml:space="preserve">1.2 </w:t>
      </w:r>
      <w:r w:rsidRPr="00F734BB">
        <w:rPr>
          <w:rFonts w:ascii="Calibri" w:eastAsia="Times New Roman" w:hAnsi="Calibri"/>
          <w:szCs w:val="20"/>
        </w:rPr>
        <w:tab/>
        <w:t>Brief History of Forensic Science</w:t>
      </w:r>
    </w:p>
    <w:p w14:paraId="21519FAE"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1.3</w:t>
      </w:r>
      <w:r w:rsidRPr="00F734BB">
        <w:rPr>
          <w:rFonts w:ascii="Calibri" w:eastAsia="Times New Roman" w:hAnsi="Calibri"/>
          <w:szCs w:val="20"/>
        </w:rPr>
        <w:tab/>
        <w:t>Crime Detection in Literature</w:t>
      </w:r>
    </w:p>
    <w:p w14:paraId="53679201"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1.4</w:t>
      </w:r>
      <w:r w:rsidRPr="00F734BB">
        <w:rPr>
          <w:rFonts w:ascii="Calibri" w:eastAsia="Times New Roman" w:hAnsi="Calibri"/>
          <w:szCs w:val="20"/>
        </w:rPr>
        <w:tab/>
        <w:t>Dynamic Duo of Principles</w:t>
      </w:r>
    </w:p>
    <w:p w14:paraId="47590841" w14:textId="77777777" w:rsidR="00EB30E7" w:rsidRPr="00F734BB" w:rsidRDefault="00EB30E7" w:rsidP="00EB30E7">
      <w:pPr>
        <w:ind w:left="2160"/>
        <w:rPr>
          <w:rFonts w:ascii="Calibri" w:eastAsia="Times New Roman" w:hAnsi="Calibri"/>
          <w:szCs w:val="20"/>
        </w:rPr>
      </w:pPr>
      <w:proofErr w:type="spellStart"/>
      <w:r w:rsidRPr="00F734BB">
        <w:rPr>
          <w:rFonts w:ascii="Calibri" w:eastAsia="Times New Roman" w:hAnsi="Calibri"/>
          <w:szCs w:val="20"/>
        </w:rPr>
        <w:t>Locard’s</w:t>
      </w:r>
      <w:proofErr w:type="spellEnd"/>
      <w:r w:rsidRPr="00F734BB">
        <w:rPr>
          <w:rFonts w:ascii="Calibri" w:eastAsia="Times New Roman" w:hAnsi="Calibri"/>
          <w:szCs w:val="20"/>
        </w:rPr>
        <w:t xml:space="preserve"> Principle</w:t>
      </w:r>
    </w:p>
    <w:p w14:paraId="3D9E81ED"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Principle of Individuality</w:t>
      </w:r>
    </w:p>
    <w:p w14:paraId="04EB328C"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lastRenderedPageBreak/>
        <w:t>1.5</w:t>
      </w:r>
      <w:r w:rsidRPr="00F734BB">
        <w:rPr>
          <w:rFonts w:ascii="Calibri" w:eastAsia="Times New Roman" w:hAnsi="Calibri"/>
          <w:szCs w:val="20"/>
        </w:rPr>
        <w:tab/>
        <w:t>Legal Precedent of Science in the Courtroom</w:t>
      </w:r>
    </w:p>
    <w:p w14:paraId="4DFEE958"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First There Was Frye</w:t>
      </w:r>
    </w:p>
    <w:p w14:paraId="474AAF8F"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 xml:space="preserve">Trilogy of Cases: </w:t>
      </w:r>
      <w:proofErr w:type="spellStart"/>
      <w:r w:rsidRPr="00F734BB">
        <w:rPr>
          <w:rFonts w:ascii="Calibri" w:eastAsia="Times New Roman" w:hAnsi="Calibri"/>
          <w:szCs w:val="20"/>
        </w:rPr>
        <w:t>Daubert</w:t>
      </w:r>
      <w:proofErr w:type="spellEnd"/>
      <w:r w:rsidRPr="00F734BB">
        <w:rPr>
          <w:rFonts w:ascii="Calibri" w:eastAsia="Times New Roman" w:hAnsi="Calibri"/>
          <w:szCs w:val="20"/>
        </w:rPr>
        <w:t xml:space="preserve"> and Friends</w:t>
      </w:r>
    </w:p>
    <w:p w14:paraId="173DCB95"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Recent Additions: Melendez-Dias</w:t>
      </w:r>
    </w:p>
    <w:p w14:paraId="38B7C34F" w14:textId="77777777" w:rsidR="00EB30E7" w:rsidRPr="00F734BB" w:rsidRDefault="00EB30E7" w:rsidP="00EB30E7">
      <w:pPr>
        <w:rPr>
          <w:rFonts w:ascii="Calibri" w:eastAsia="Times New Roman" w:hAnsi="Calibri"/>
          <w:szCs w:val="20"/>
        </w:rPr>
      </w:pPr>
      <w:r w:rsidRPr="00F734BB">
        <w:rPr>
          <w:rFonts w:ascii="Calibri" w:eastAsia="Times New Roman" w:hAnsi="Calibri"/>
          <w:szCs w:val="20"/>
        </w:rPr>
        <w:tab/>
      </w:r>
      <w:r w:rsidRPr="00F734BB">
        <w:rPr>
          <w:rFonts w:ascii="Calibri" w:eastAsia="Times New Roman" w:hAnsi="Calibri"/>
          <w:szCs w:val="20"/>
        </w:rPr>
        <w:tab/>
        <w:t>References and Bibliography</w:t>
      </w:r>
    </w:p>
    <w:p w14:paraId="7CCC7FAB" w14:textId="77777777" w:rsidR="00EB30E7" w:rsidRPr="00F734BB" w:rsidRDefault="00EB30E7" w:rsidP="00EB30E7">
      <w:pPr>
        <w:rPr>
          <w:rFonts w:ascii="Calibri" w:eastAsia="Times New Roman" w:hAnsi="Calibri"/>
          <w:szCs w:val="20"/>
        </w:rPr>
      </w:pPr>
      <w:r w:rsidRPr="00F734BB">
        <w:rPr>
          <w:rFonts w:ascii="Calibri" w:eastAsia="Times New Roman" w:hAnsi="Calibri"/>
          <w:szCs w:val="20"/>
        </w:rPr>
        <w:tab/>
      </w:r>
      <w:r w:rsidRPr="00F734BB">
        <w:rPr>
          <w:rFonts w:ascii="Calibri" w:eastAsia="Times New Roman" w:hAnsi="Calibri"/>
          <w:szCs w:val="20"/>
        </w:rPr>
        <w:tab/>
        <w:t>Glossary of Terms</w:t>
      </w:r>
    </w:p>
    <w:p w14:paraId="4C4AB862" w14:textId="77777777" w:rsidR="00EB30E7" w:rsidRPr="00F734BB" w:rsidRDefault="00EB30E7" w:rsidP="00EB30E7">
      <w:pPr>
        <w:rPr>
          <w:rFonts w:ascii="Calibri" w:eastAsia="Times New Roman" w:hAnsi="Calibri"/>
          <w:szCs w:val="20"/>
        </w:rPr>
      </w:pPr>
      <w:r w:rsidRPr="00F734BB">
        <w:rPr>
          <w:rFonts w:ascii="Calibri" w:eastAsia="Times New Roman" w:hAnsi="Calibri"/>
          <w:szCs w:val="20"/>
        </w:rPr>
        <w:tab/>
      </w:r>
      <w:r w:rsidRPr="00F734BB">
        <w:rPr>
          <w:rFonts w:ascii="Calibri" w:eastAsia="Times New Roman" w:hAnsi="Calibri"/>
          <w:szCs w:val="20"/>
        </w:rPr>
        <w:tab/>
        <w:t>Questions for Further Practice and Mastery</w:t>
      </w:r>
    </w:p>
    <w:p w14:paraId="69906BC7" w14:textId="77777777" w:rsidR="00EB30E7" w:rsidRPr="00F734BB" w:rsidRDefault="00EB30E7" w:rsidP="00EB30E7">
      <w:pPr>
        <w:rPr>
          <w:rFonts w:ascii="Calibri" w:eastAsia="Times New Roman" w:hAnsi="Calibri"/>
          <w:szCs w:val="20"/>
        </w:rPr>
      </w:pPr>
    </w:p>
    <w:p w14:paraId="6483ABE0" w14:textId="77777777"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2:</w:t>
      </w:r>
      <w:r w:rsidRPr="00F734BB">
        <w:rPr>
          <w:rFonts w:ascii="Calibri" w:eastAsia="Times New Roman" w:hAnsi="Calibri"/>
          <w:szCs w:val="20"/>
        </w:rPr>
        <w:t xml:space="preserve"> </w:t>
      </w:r>
      <w:r w:rsidRPr="00F734BB">
        <w:rPr>
          <w:rFonts w:ascii="Calibri" w:eastAsia="Times New Roman" w:hAnsi="Calibri"/>
          <w:i/>
          <w:szCs w:val="20"/>
        </w:rPr>
        <w:t>Crime Scene Investigations</w:t>
      </w:r>
    </w:p>
    <w:p w14:paraId="2A659082" w14:textId="77777777" w:rsidR="00EB30E7" w:rsidRPr="00F734BB" w:rsidRDefault="00EB30E7" w:rsidP="00EB30E7">
      <w:pPr>
        <w:rPr>
          <w:rFonts w:ascii="Calibri" w:eastAsia="Times New Roman" w:hAnsi="Calibri"/>
          <w:szCs w:val="20"/>
        </w:rPr>
      </w:pPr>
      <w:r>
        <w:rPr>
          <w:rFonts w:ascii="Calibri" w:eastAsia="Times New Roman" w:hAnsi="Calibri"/>
          <w:szCs w:val="20"/>
        </w:rPr>
        <w:tab/>
        <w:t>2.1</w:t>
      </w:r>
      <w:r>
        <w:rPr>
          <w:rFonts w:ascii="Calibri" w:eastAsia="Times New Roman" w:hAnsi="Calibri"/>
          <w:szCs w:val="20"/>
        </w:rPr>
        <w:tab/>
        <w:t>Crime Scene Evidence</w:t>
      </w:r>
    </w:p>
    <w:p w14:paraId="1565A6CB"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Introduction</w:t>
      </w:r>
    </w:p>
    <w:p w14:paraId="77BC6BDF"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Types of evidence</w:t>
      </w:r>
    </w:p>
    <w:p w14:paraId="128337B6" w14:textId="1FE9909C"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 xml:space="preserve">Comparison </w:t>
      </w:r>
      <w:r w:rsidR="00BC68FA" w:rsidRPr="00F734BB">
        <w:rPr>
          <w:rFonts w:ascii="Calibri" w:eastAsia="Times New Roman" w:hAnsi="Calibri"/>
          <w:szCs w:val="20"/>
        </w:rPr>
        <w:t>Analysis</w:t>
      </w:r>
    </w:p>
    <w:p w14:paraId="4EFCF198" w14:textId="77777777" w:rsidR="00EB30E7" w:rsidRPr="00F734BB" w:rsidRDefault="00EB30E7" w:rsidP="00EB30E7">
      <w:pPr>
        <w:rPr>
          <w:rFonts w:ascii="Calibri" w:eastAsia="Times New Roman" w:hAnsi="Calibri"/>
          <w:szCs w:val="20"/>
        </w:rPr>
      </w:pPr>
      <w:r>
        <w:rPr>
          <w:rFonts w:ascii="Calibri" w:eastAsia="Times New Roman" w:hAnsi="Calibri"/>
          <w:szCs w:val="20"/>
        </w:rPr>
        <w:tab/>
        <w:t>2.2</w:t>
      </w:r>
      <w:r>
        <w:rPr>
          <w:rFonts w:ascii="Calibri" w:eastAsia="Times New Roman" w:hAnsi="Calibri"/>
          <w:szCs w:val="20"/>
        </w:rPr>
        <w:tab/>
      </w:r>
      <w:r w:rsidRPr="00F734BB">
        <w:rPr>
          <w:rFonts w:ascii="Calibri" w:eastAsia="Times New Roman" w:hAnsi="Calibri"/>
          <w:szCs w:val="20"/>
        </w:rPr>
        <w:t>Legal Evidence</w:t>
      </w:r>
    </w:p>
    <w:p w14:paraId="58CD4210" w14:textId="77777777" w:rsidR="00EB30E7" w:rsidRPr="00F734BB" w:rsidRDefault="00EB30E7" w:rsidP="00EB30E7">
      <w:pPr>
        <w:rPr>
          <w:rFonts w:ascii="Calibri" w:eastAsia="Times New Roman" w:hAnsi="Calibri"/>
          <w:szCs w:val="20"/>
        </w:rPr>
      </w:pPr>
      <w:r w:rsidRPr="00F734BB">
        <w:rPr>
          <w:rFonts w:ascii="Calibri" w:eastAsia="Times New Roman" w:hAnsi="Calibri"/>
          <w:szCs w:val="20"/>
        </w:rPr>
        <w:tab/>
      </w:r>
      <w:r w:rsidRPr="00F734BB">
        <w:rPr>
          <w:rFonts w:ascii="Calibri" w:eastAsia="Times New Roman" w:hAnsi="Calibri"/>
          <w:szCs w:val="20"/>
        </w:rPr>
        <w:tab/>
      </w:r>
      <w:r>
        <w:rPr>
          <w:rFonts w:ascii="Calibri" w:eastAsia="Times New Roman" w:hAnsi="Calibri"/>
          <w:szCs w:val="20"/>
        </w:rPr>
        <w:tab/>
      </w:r>
      <w:r w:rsidRPr="00F734BB">
        <w:rPr>
          <w:rFonts w:ascii="Calibri" w:eastAsia="Times New Roman" w:hAnsi="Calibri"/>
          <w:szCs w:val="20"/>
        </w:rPr>
        <w:t>Evidence Collection and the Law</w:t>
      </w:r>
    </w:p>
    <w:p w14:paraId="556C4497" w14:textId="77777777" w:rsidR="00EB30E7" w:rsidRPr="00F734BB" w:rsidRDefault="00EB30E7" w:rsidP="00EB30E7">
      <w:pPr>
        <w:rPr>
          <w:rFonts w:ascii="Calibri" w:eastAsia="Times New Roman" w:hAnsi="Calibri"/>
          <w:szCs w:val="20"/>
        </w:rPr>
      </w:pPr>
      <w:r w:rsidRPr="00F734BB">
        <w:rPr>
          <w:rFonts w:ascii="Calibri" w:eastAsia="Times New Roman" w:hAnsi="Calibri"/>
          <w:szCs w:val="20"/>
        </w:rPr>
        <w:tab/>
      </w:r>
      <w:r w:rsidRPr="00F734BB">
        <w:rPr>
          <w:rFonts w:ascii="Calibri" w:eastAsia="Times New Roman" w:hAnsi="Calibri"/>
          <w:szCs w:val="20"/>
        </w:rPr>
        <w:tab/>
      </w:r>
      <w:r w:rsidRPr="00F734BB">
        <w:rPr>
          <w:rFonts w:ascii="Calibri" w:eastAsia="Times New Roman" w:hAnsi="Calibri"/>
          <w:szCs w:val="20"/>
        </w:rPr>
        <w:tab/>
      </w:r>
      <w:r>
        <w:rPr>
          <w:rFonts w:ascii="Calibri" w:eastAsia="Times New Roman" w:hAnsi="Calibri"/>
          <w:szCs w:val="20"/>
        </w:rPr>
        <w:tab/>
      </w:r>
      <w:r w:rsidRPr="00F734BB">
        <w:rPr>
          <w:rFonts w:ascii="Calibri" w:eastAsia="Times New Roman" w:hAnsi="Calibri"/>
          <w:szCs w:val="20"/>
        </w:rPr>
        <w:t>4</w:t>
      </w:r>
      <w:r w:rsidRPr="00F734BB">
        <w:rPr>
          <w:rFonts w:ascii="Calibri" w:eastAsia="Times New Roman" w:hAnsi="Calibri"/>
          <w:szCs w:val="20"/>
          <w:vertAlign w:val="superscript"/>
        </w:rPr>
        <w:t>th</w:t>
      </w:r>
      <w:r w:rsidRPr="00F734BB">
        <w:rPr>
          <w:rFonts w:ascii="Calibri" w:eastAsia="Times New Roman" w:hAnsi="Calibri"/>
          <w:szCs w:val="20"/>
        </w:rPr>
        <w:t xml:space="preserve"> Amendment, </w:t>
      </w:r>
      <w:proofErr w:type="spellStart"/>
      <w:r w:rsidRPr="00F734BB">
        <w:rPr>
          <w:rFonts w:ascii="Calibri" w:eastAsia="Times New Roman" w:hAnsi="Calibri"/>
          <w:szCs w:val="20"/>
        </w:rPr>
        <w:t>Mincy</w:t>
      </w:r>
      <w:proofErr w:type="spellEnd"/>
      <w:r w:rsidRPr="00F734BB">
        <w:rPr>
          <w:rFonts w:ascii="Calibri" w:eastAsia="Times New Roman" w:hAnsi="Calibri"/>
          <w:szCs w:val="20"/>
        </w:rPr>
        <w:t xml:space="preserve"> and Tyler cases</w:t>
      </w:r>
    </w:p>
    <w:p w14:paraId="35903A76" w14:textId="77777777" w:rsidR="00EB30E7" w:rsidRPr="00F734BB" w:rsidRDefault="00EB30E7" w:rsidP="00EB30E7">
      <w:pPr>
        <w:rPr>
          <w:rFonts w:ascii="Calibri" w:eastAsia="Times New Roman" w:hAnsi="Calibri"/>
          <w:szCs w:val="20"/>
        </w:rPr>
      </w:pPr>
      <w:r>
        <w:rPr>
          <w:rFonts w:ascii="Calibri" w:eastAsia="Times New Roman" w:hAnsi="Calibri"/>
          <w:szCs w:val="20"/>
        </w:rPr>
        <w:tab/>
        <w:t>2.3</w:t>
      </w:r>
      <w:r>
        <w:rPr>
          <w:rFonts w:ascii="Calibri" w:eastAsia="Times New Roman" w:hAnsi="Calibri"/>
          <w:szCs w:val="20"/>
        </w:rPr>
        <w:tab/>
      </w:r>
      <w:r w:rsidRPr="00F734BB">
        <w:rPr>
          <w:rFonts w:ascii="Calibri" w:eastAsia="Times New Roman" w:hAnsi="Calibri"/>
          <w:szCs w:val="20"/>
        </w:rPr>
        <w:t>The Evidence Collection and the Evidence Team</w:t>
      </w:r>
    </w:p>
    <w:p w14:paraId="791F8007"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Processing the Crime Scene</w:t>
      </w:r>
    </w:p>
    <w:p w14:paraId="487F9177"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Evidence Teams</w:t>
      </w:r>
    </w:p>
    <w:p w14:paraId="60FC650F"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Types of Crime Scenes</w:t>
      </w:r>
    </w:p>
    <w:p w14:paraId="4DBDE0B1"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References and Bibliography</w:t>
      </w:r>
    </w:p>
    <w:p w14:paraId="0861C3E4"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Glossary of Terms</w:t>
      </w:r>
    </w:p>
    <w:p w14:paraId="29A4B049"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Questions for Further Practice and Mastery</w:t>
      </w:r>
    </w:p>
    <w:p w14:paraId="2E0BABAD" w14:textId="77777777" w:rsidR="00EB30E7" w:rsidRPr="00F734BB" w:rsidRDefault="00EB30E7" w:rsidP="00EB30E7">
      <w:pPr>
        <w:rPr>
          <w:rFonts w:ascii="Calibri" w:eastAsia="Times New Roman" w:hAnsi="Calibri"/>
          <w:szCs w:val="20"/>
        </w:rPr>
      </w:pPr>
    </w:p>
    <w:p w14:paraId="10C5C672" w14:textId="77777777" w:rsidR="00EB30E7" w:rsidRPr="00F734BB" w:rsidRDefault="00EB30E7" w:rsidP="00EB30E7">
      <w:pPr>
        <w:rPr>
          <w:rFonts w:ascii="Calibri" w:eastAsia="Times New Roman" w:hAnsi="Calibri"/>
          <w:szCs w:val="20"/>
        </w:rPr>
      </w:pPr>
      <w:r w:rsidRPr="00F734BB">
        <w:rPr>
          <w:rFonts w:ascii="Calibri" w:eastAsia="Times New Roman" w:hAnsi="Calibri"/>
          <w:b/>
          <w:szCs w:val="20"/>
        </w:rPr>
        <w:t xml:space="preserve"> Chapter 3:</w:t>
      </w:r>
      <w:r w:rsidRPr="00F734BB">
        <w:rPr>
          <w:rFonts w:ascii="Calibri" w:eastAsia="Times New Roman" w:hAnsi="Calibri"/>
          <w:szCs w:val="20"/>
        </w:rPr>
        <w:t xml:space="preserve"> </w:t>
      </w:r>
      <w:r w:rsidRPr="00F734BB">
        <w:rPr>
          <w:rFonts w:ascii="Calibri" w:eastAsia="Times New Roman" w:hAnsi="Calibri"/>
          <w:i/>
          <w:szCs w:val="20"/>
        </w:rPr>
        <w:t>Science, Pseudoscience and the Law</w:t>
      </w:r>
    </w:p>
    <w:p w14:paraId="0E5AB88B" w14:textId="77777777" w:rsidR="00EB30E7" w:rsidRPr="00F734BB" w:rsidRDefault="00EB30E7" w:rsidP="00EB30E7">
      <w:pPr>
        <w:rPr>
          <w:rFonts w:ascii="Calibri" w:eastAsia="Times New Roman" w:hAnsi="Calibri"/>
          <w:szCs w:val="20"/>
        </w:rPr>
      </w:pPr>
      <w:r>
        <w:rPr>
          <w:rFonts w:ascii="Calibri" w:eastAsia="Times New Roman" w:hAnsi="Calibri"/>
          <w:szCs w:val="20"/>
        </w:rPr>
        <w:tab/>
        <w:t>3.1</w:t>
      </w:r>
      <w:r>
        <w:rPr>
          <w:rFonts w:ascii="Calibri" w:eastAsia="Times New Roman" w:hAnsi="Calibri"/>
          <w:szCs w:val="20"/>
        </w:rPr>
        <w:tab/>
      </w:r>
      <w:r w:rsidRPr="00F734BB">
        <w:rPr>
          <w:rFonts w:ascii="Calibri" w:eastAsia="Times New Roman" w:hAnsi="Calibri"/>
          <w:szCs w:val="20"/>
        </w:rPr>
        <w:t>A Test for Science: Science v. Pseudoscience in the Courtroom</w:t>
      </w:r>
    </w:p>
    <w:p w14:paraId="496657A8"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Introduction</w:t>
      </w:r>
    </w:p>
    <w:p w14:paraId="763D937B"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What is Science?</w:t>
      </w:r>
    </w:p>
    <w:p w14:paraId="334FD284"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The Scientific Method</w:t>
      </w:r>
    </w:p>
    <w:p w14:paraId="184BDD1C"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The Scientific Method and Forensic Science</w:t>
      </w:r>
    </w:p>
    <w:p w14:paraId="316E35C4"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What is Pseudoscience?</w:t>
      </w:r>
    </w:p>
    <w:p w14:paraId="6C117BB0" w14:textId="77777777" w:rsidR="00EB30E7" w:rsidRPr="00F734BB" w:rsidRDefault="00EB30E7" w:rsidP="00EB30E7">
      <w:pPr>
        <w:rPr>
          <w:rFonts w:ascii="Calibri" w:eastAsia="Times New Roman" w:hAnsi="Calibri"/>
          <w:szCs w:val="20"/>
        </w:rPr>
      </w:pPr>
      <w:r>
        <w:rPr>
          <w:rFonts w:ascii="Calibri" w:eastAsia="Times New Roman" w:hAnsi="Calibri"/>
          <w:szCs w:val="20"/>
        </w:rPr>
        <w:tab/>
        <w:t>3.2</w:t>
      </w:r>
      <w:r>
        <w:rPr>
          <w:rFonts w:ascii="Calibri" w:eastAsia="Times New Roman" w:hAnsi="Calibri"/>
          <w:szCs w:val="20"/>
        </w:rPr>
        <w:tab/>
      </w:r>
      <w:r w:rsidRPr="00F734BB">
        <w:rPr>
          <w:rFonts w:ascii="Calibri" w:eastAsia="Times New Roman" w:hAnsi="Calibri"/>
          <w:szCs w:val="20"/>
        </w:rPr>
        <w:t xml:space="preserve">Statistics and Probability in Forensic Science </w:t>
      </w:r>
    </w:p>
    <w:p w14:paraId="75C306D2"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Introduction</w:t>
      </w:r>
    </w:p>
    <w:p w14:paraId="55E9981B"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cs="Times"/>
          <w:szCs w:val="20"/>
        </w:rPr>
        <w:t>Statistics in Forensic Analysis</w:t>
      </w:r>
    </w:p>
    <w:p w14:paraId="7D7D1A59"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cs="Times"/>
          <w:szCs w:val="20"/>
        </w:rPr>
        <w:t>Probability in Forensic Analysis</w:t>
      </w:r>
    </w:p>
    <w:p w14:paraId="4368C0AB" w14:textId="77777777" w:rsidR="00EB30E7" w:rsidRPr="00F734BB" w:rsidRDefault="00EB30E7" w:rsidP="00EB30E7">
      <w:pPr>
        <w:rPr>
          <w:rFonts w:ascii="Calibri" w:eastAsia="Times New Roman" w:hAnsi="Calibri"/>
          <w:szCs w:val="20"/>
        </w:rPr>
      </w:pPr>
      <w:r>
        <w:rPr>
          <w:rFonts w:ascii="Calibri" w:eastAsia="Times New Roman" w:hAnsi="Calibri"/>
          <w:szCs w:val="20"/>
        </w:rPr>
        <w:tab/>
        <w:t>3.3</w:t>
      </w:r>
      <w:r>
        <w:rPr>
          <w:rFonts w:ascii="Calibri" w:eastAsia="Times New Roman" w:hAnsi="Calibri"/>
          <w:szCs w:val="20"/>
        </w:rPr>
        <w:tab/>
      </w:r>
      <w:r w:rsidRPr="00F734BB">
        <w:rPr>
          <w:rFonts w:ascii="Calibri" w:eastAsia="Times New Roman" w:hAnsi="Calibri"/>
          <w:szCs w:val="20"/>
        </w:rPr>
        <w:t xml:space="preserve">Ethics in Forensic Science </w:t>
      </w:r>
    </w:p>
    <w:p w14:paraId="24B42F2C"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References and Bibliography</w:t>
      </w:r>
    </w:p>
    <w:p w14:paraId="2F8276AA"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Glossary of Terms</w:t>
      </w:r>
    </w:p>
    <w:p w14:paraId="3B0F1CC4"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Questions for Further Practice and Mastery</w:t>
      </w:r>
    </w:p>
    <w:p w14:paraId="4DCF7035" w14:textId="77777777" w:rsidR="00EB30E7" w:rsidRPr="00F734BB" w:rsidRDefault="00EB30E7" w:rsidP="00EB30E7">
      <w:pPr>
        <w:rPr>
          <w:rFonts w:ascii="Calibri" w:eastAsia="Times New Roman" w:hAnsi="Calibri"/>
          <w:szCs w:val="20"/>
        </w:rPr>
      </w:pPr>
    </w:p>
    <w:p w14:paraId="2A107566" w14:textId="77777777" w:rsidR="00EB30E7" w:rsidRPr="00F734BB" w:rsidRDefault="00EB30E7" w:rsidP="00EB30E7">
      <w:pPr>
        <w:rPr>
          <w:rFonts w:ascii="Calibri" w:eastAsia="Times New Roman" w:hAnsi="Calibri"/>
          <w:i/>
          <w:sz w:val="28"/>
          <w:szCs w:val="20"/>
        </w:rPr>
      </w:pPr>
      <w:r w:rsidRPr="00F734BB">
        <w:rPr>
          <w:rFonts w:ascii="Calibri" w:eastAsia="Times New Roman" w:hAnsi="Calibri"/>
          <w:i/>
          <w:sz w:val="28"/>
          <w:szCs w:val="20"/>
        </w:rPr>
        <w:t>II. Biological Evidence</w:t>
      </w:r>
    </w:p>
    <w:p w14:paraId="5474A338" w14:textId="77777777" w:rsidR="00EB30E7" w:rsidRPr="00F734BB" w:rsidRDefault="00EB30E7" w:rsidP="00EB30E7">
      <w:pPr>
        <w:rPr>
          <w:rFonts w:ascii="Calibri" w:eastAsia="Times New Roman" w:hAnsi="Calibri"/>
          <w:i/>
          <w:sz w:val="28"/>
          <w:szCs w:val="20"/>
        </w:rPr>
      </w:pPr>
    </w:p>
    <w:p w14:paraId="19A67B08" w14:textId="77777777"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4</w:t>
      </w:r>
      <w:r w:rsidRPr="00F734BB">
        <w:rPr>
          <w:rFonts w:ascii="Calibri" w:eastAsia="Times New Roman" w:hAnsi="Calibri"/>
          <w:szCs w:val="20"/>
        </w:rPr>
        <w:t xml:space="preserve">: </w:t>
      </w:r>
      <w:r w:rsidRPr="00F734BB">
        <w:rPr>
          <w:rFonts w:ascii="Calibri" w:eastAsia="Times New Roman" w:hAnsi="Calibri"/>
          <w:i/>
          <w:szCs w:val="20"/>
        </w:rPr>
        <w:t>Methods for Examining Biological Evidence</w:t>
      </w:r>
      <w:r w:rsidRPr="00F734BB">
        <w:rPr>
          <w:rFonts w:ascii="Calibri" w:eastAsia="Times New Roman" w:hAnsi="Calibri"/>
          <w:szCs w:val="20"/>
        </w:rPr>
        <w:t xml:space="preserve"> </w:t>
      </w:r>
    </w:p>
    <w:p w14:paraId="22CA93A9" w14:textId="77777777" w:rsidR="00EB30E7" w:rsidRPr="00F734BB" w:rsidRDefault="00EB30E7" w:rsidP="00EB30E7">
      <w:pPr>
        <w:ind w:left="720"/>
        <w:rPr>
          <w:rFonts w:ascii="Calibri" w:eastAsia="Times New Roman" w:hAnsi="Calibri"/>
          <w:szCs w:val="20"/>
        </w:rPr>
      </w:pPr>
      <w:r>
        <w:rPr>
          <w:rFonts w:ascii="Calibri" w:eastAsia="Times New Roman" w:hAnsi="Calibri"/>
          <w:szCs w:val="20"/>
        </w:rPr>
        <w:t>4.1</w:t>
      </w:r>
      <w:r>
        <w:rPr>
          <w:rFonts w:ascii="Calibri" w:eastAsia="Times New Roman" w:hAnsi="Calibri"/>
          <w:szCs w:val="20"/>
        </w:rPr>
        <w:tab/>
      </w:r>
      <w:r w:rsidRPr="00F734BB">
        <w:rPr>
          <w:rFonts w:ascii="Calibri" w:eastAsia="Times New Roman" w:hAnsi="Calibri"/>
          <w:szCs w:val="20"/>
        </w:rPr>
        <w:t>Methods For Biological Evidence – Measurement</w:t>
      </w:r>
    </w:p>
    <w:p w14:paraId="508F853F"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Introduction</w:t>
      </w:r>
    </w:p>
    <w:p w14:paraId="2CF7AD56"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Observation, Measurement and Forensic Science</w:t>
      </w:r>
    </w:p>
    <w:p w14:paraId="34C181DA"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Estimating the Reliability of Measurements</w:t>
      </w:r>
    </w:p>
    <w:p w14:paraId="40644A98" w14:textId="77777777" w:rsidR="00EE35EB" w:rsidRDefault="00EE35EB" w:rsidP="00EB30E7">
      <w:pPr>
        <w:ind w:left="720"/>
        <w:rPr>
          <w:rFonts w:ascii="Calibri" w:eastAsia="Times New Roman" w:hAnsi="Calibri"/>
          <w:szCs w:val="20"/>
        </w:rPr>
      </w:pPr>
    </w:p>
    <w:p w14:paraId="7E9F5837" w14:textId="77777777" w:rsidR="00EB30E7" w:rsidRPr="00F734BB" w:rsidRDefault="00EB30E7" w:rsidP="00EB30E7">
      <w:pPr>
        <w:ind w:left="720"/>
        <w:rPr>
          <w:rFonts w:ascii="Calibri" w:eastAsia="Times New Roman" w:hAnsi="Calibri"/>
          <w:szCs w:val="20"/>
        </w:rPr>
      </w:pPr>
      <w:r>
        <w:rPr>
          <w:rFonts w:ascii="Calibri" w:eastAsia="Times New Roman" w:hAnsi="Calibri"/>
          <w:szCs w:val="20"/>
        </w:rPr>
        <w:lastRenderedPageBreak/>
        <w:t>4.2</w:t>
      </w:r>
      <w:r>
        <w:rPr>
          <w:rFonts w:ascii="Calibri" w:eastAsia="Times New Roman" w:hAnsi="Calibri"/>
          <w:szCs w:val="20"/>
        </w:rPr>
        <w:tab/>
      </w:r>
      <w:r w:rsidRPr="00F734BB">
        <w:rPr>
          <w:rFonts w:ascii="Calibri" w:eastAsia="Times New Roman" w:hAnsi="Calibri"/>
          <w:szCs w:val="20"/>
        </w:rPr>
        <w:t>Biological Evidence and Microscopy</w:t>
      </w:r>
    </w:p>
    <w:p w14:paraId="420835E2" w14:textId="77777777" w:rsidR="00EB30E7" w:rsidRPr="00F734BB" w:rsidRDefault="00EB30E7" w:rsidP="00EB30E7">
      <w:pPr>
        <w:ind w:left="2160"/>
        <w:rPr>
          <w:rFonts w:ascii="Calibri" w:hAnsi="Calibri"/>
          <w:color w:val="000000"/>
          <w:szCs w:val="20"/>
        </w:rPr>
      </w:pPr>
      <w:r w:rsidRPr="00F734BB">
        <w:rPr>
          <w:rFonts w:ascii="Calibri" w:hAnsi="Calibri"/>
          <w:color w:val="000000"/>
          <w:szCs w:val="20"/>
        </w:rPr>
        <w:t>Tools for Understanding Biological Evidence</w:t>
      </w:r>
    </w:p>
    <w:p w14:paraId="5007FB56" w14:textId="77777777" w:rsidR="00EB30E7" w:rsidRPr="00F734BB" w:rsidRDefault="00EB30E7" w:rsidP="00EB30E7">
      <w:pPr>
        <w:ind w:left="2160"/>
        <w:rPr>
          <w:rFonts w:ascii="Calibri" w:hAnsi="Calibri"/>
          <w:color w:val="000000"/>
          <w:szCs w:val="20"/>
        </w:rPr>
      </w:pPr>
      <w:r w:rsidRPr="00F734BB">
        <w:rPr>
          <w:rFonts w:ascii="Calibri" w:hAnsi="Calibri"/>
          <w:color w:val="000000"/>
          <w:szCs w:val="20"/>
        </w:rPr>
        <w:t>Microscopy Basics</w:t>
      </w:r>
    </w:p>
    <w:p w14:paraId="5D420315" w14:textId="77777777" w:rsidR="00EB30E7" w:rsidRPr="00F734BB" w:rsidRDefault="00EB30E7" w:rsidP="00EB30E7">
      <w:pPr>
        <w:ind w:left="720"/>
        <w:rPr>
          <w:rFonts w:ascii="Calibri" w:eastAsia="Times New Roman" w:hAnsi="Calibri"/>
          <w:szCs w:val="20"/>
        </w:rPr>
      </w:pPr>
      <w:r>
        <w:rPr>
          <w:rFonts w:ascii="Calibri" w:eastAsia="Times New Roman" w:hAnsi="Calibri"/>
          <w:szCs w:val="20"/>
        </w:rPr>
        <w:t>4.3</w:t>
      </w:r>
      <w:r>
        <w:rPr>
          <w:rFonts w:ascii="Calibri" w:eastAsia="Times New Roman" w:hAnsi="Calibri"/>
          <w:szCs w:val="20"/>
        </w:rPr>
        <w:tab/>
      </w:r>
      <w:r w:rsidRPr="00F734BB">
        <w:rPr>
          <w:rFonts w:ascii="Calibri" w:eastAsia="Times New Roman" w:hAnsi="Calibri"/>
          <w:szCs w:val="20"/>
        </w:rPr>
        <w:t>Optical Microscopy</w:t>
      </w:r>
    </w:p>
    <w:p w14:paraId="487D2B99" w14:textId="77777777" w:rsidR="00EB30E7" w:rsidRPr="00F734BB" w:rsidRDefault="00EB30E7" w:rsidP="00EB30E7">
      <w:pPr>
        <w:ind w:left="2160"/>
        <w:rPr>
          <w:rFonts w:ascii="Calibri" w:hAnsi="Calibri"/>
          <w:color w:val="000000"/>
          <w:szCs w:val="20"/>
        </w:rPr>
      </w:pPr>
      <w:r w:rsidRPr="00F734BB">
        <w:rPr>
          <w:rFonts w:ascii="Calibri" w:hAnsi="Calibri"/>
          <w:color w:val="000000"/>
          <w:szCs w:val="20"/>
        </w:rPr>
        <w:t>Bright Field Optical Microscopy</w:t>
      </w:r>
    </w:p>
    <w:p w14:paraId="04FE66CD" w14:textId="77777777" w:rsidR="00EB30E7" w:rsidRPr="00F734BB" w:rsidRDefault="00EB30E7" w:rsidP="00EB30E7">
      <w:pPr>
        <w:ind w:left="2160"/>
        <w:rPr>
          <w:rFonts w:ascii="Calibri" w:hAnsi="Calibri"/>
          <w:color w:val="000000"/>
          <w:szCs w:val="20"/>
        </w:rPr>
      </w:pPr>
      <w:r w:rsidRPr="00F734BB">
        <w:rPr>
          <w:rFonts w:ascii="Calibri" w:hAnsi="Calibri"/>
          <w:color w:val="000000"/>
          <w:szCs w:val="20"/>
        </w:rPr>
        <w:t>Dark Field Optical Microscopy</w:t>
      </w:r>
    </w:p>
    <w:p w14:paraId="2EBA6E43" w14:textId="77777777" w:rsidR="00EB30E7" w:rsidRPr="00F734BB" w:rsidRDefault="00EB30E7" w:rsidP="00EB30E7">
      <w:pPr>
        <w:ind w:left="2160"/>
        <w:rPr>
          <w:rFonts w:ascii="Calibri" w:hAnsi="Calibri"/>
          <w:color w:val="000000"/>
          <w:szCs w:val="20"/>
        </w:rPr>
      </w:pPr>
      <w:r w:rsidRPr="00F734BB">
        <w:rPr>
          <w:rFonts w:ascii="Calibri" w:hAnsi="Calibri"/>
          <w:color w:val="000000"/>
          <w:szCs w:val="20"/>
        </w:rPr>
        <w:t>Polarized Light Microscopy</w:t>
      </w:r>
    </w:p>
    <w:p w14:paraId="4124C520" w14:textId="77777777" w:rsidR="00EB30E7" w:rsidRPr="00F734BB" w:rsidRDefault="00EB30E7" w:rsidP="00EB30E7">
      <w:pPr>
        <w:ind w:left="2160"/>
        <w:rPr>
          <w:rFonts w:ascii="Calibri" w:hAnsi="Calibri"/>
          <w:color w:val="000000"/>
          <w:szCs w:val="20"/>
        </w:rPr>
      </w:pPr>
      <w:r w:rsidRPr="00F734BB">
        <w:rPr>
          <w:rFonts w:ascii="Calibri" w:hAnsi="Calibri"/>
          <w:color w:val="000000"/>
          <w:szCs w:val="20"/>
        </w:rPr>
        <w:t>Phase Contrast Microscopy</w:t>
      </w:r>
    </w:p>
    <w:p w14:paraId="3AAB2CB9" w14:textId="77777777" w:rsidR="00EB30E7" w:rsidRPr="00F734BB" w:rsidRDefault="00EB30E7" w:rsidP="00EB30E7">
      <w:pPr>
        <w:ind w:left="2160"/>
        <w:rPr>
          <w:rFonts w:ascii="Calibri" w:hAnsi="Calibri"/>
          <w:color w:val="000000"/>
          <w:szCs w:val="20"/>
        </w:rPr>
      </w:pPr>
      <w:r w:rsidRPr="00F734BB">
        <w:rPr>
          <w:rFonts w:ascii="Calibri" w:hAnsi="Calibri"/>
          <w:color w:val="000000"/>
          <w:szCs w:val="20"/>
        </w:rPr>
        <w:t>Fluorescence Microscopy</w:t>
      </w:r>
    </w:p>
    <w:p w14:paraId="53DF95B7" w14:textId="77777777" w:rsidR="00EB30E7" w:rsidRPr="00F734BB" w:rsidRDefault="00EB30E7" w:rsidP="00EB30E7">
      <w:pPr>
        <w:ind w:left="2160"/>
        <w:rPr>
          <w:rFonts w:ascii="Calibri" w:hAnsi="Calibri"/>
          <w:color w:val="000000"/>
          <w:szCs w:val="20"/>
        </w:rPr>
      </w:pPr>
      <w:r w:rsidRPr="00F734BB">
        <w:rPr>
          <w:rFonts w:ascii="Calibri" w:hAnsi="Calibri"/>
          <w:color w:val="000000"/>
          <w:szCs w:val="20"/>
        </w:rPr>
        <w:t>Infrared Microscopy</w:t>
      </w:r>
    </w:p>
    <w:p w14:paraId="437F6585" w14:textId="77777777" w:rsidR="00EB30E7" w:rsidRPr="00F734BB" w:rsidRDefault="00EB30E7" w:rsidP="00EB30E7">
      <w:pPr>
        <w:ind w:left="2160"/>
        <w:rPr>
          <w:rFonts w:ascii="Calibri" w:hAnsi="Calibri"/>
          <w:color w:val="000000"/>
          <w:szCs w:val="20"/>
        </w:rPr>
      </w:pPr>
      <w:r w:rsidRPr="00F734BB">
        <w:rPr>
          <w:rFonts w:ascii="Calibri" w:hAnsi="Calibri"/>
          <w:color w:val="000000"/>
          <w:szCs w:val="20"/>
        </w:rPr>
        <w:t>Stereo Microscopy</w:t>
      </w:r>
    </w:p>
    <w:p w14:paraId="09668992" w14:textId="77777777" w:rsidR="00EB30E7" w:rsidRPr="00F734BB" w:rsidRDefault="00EB30E7" w:rsidP="00EB30E7">
      <w:pPr>
        <w:ind w:left="2160"/>
        <w:rPr>
          <w:rFonts w:ascii="Calibri" w:hAnsi="Calibri"/>
          <w:color w:val="000000"/>
          <w:szCs w:val="20"/>
        </w:rPr>
      </w:pPr>
      <w:r w:rsidRPr="00F734BB">
        <w:rPr>
          <w:rFonts w:ascii="Calibri" w:hAnsi="Calibri"/>
          <w:color w:val="000000"/>
          <w:szCs w:val="20"/>
        </w:rPr>
        <w:t>Comparison Microscopy</w:t>
      </w:r>
    </w:p>
    <w:p w14:paraId="3DB848E2" w14:textId="77777777" w:rsidR="00EB30E7" w:rsidRPr="00F734BB" w:rsidRDefault="00EB30E7" w:rsidP="00EB30E7">
      <w:pPr>
        <w:ind w:left="2160"/>
        <w:rPr>
          <w:rFonts w:ascii="Calibri" w:hAnsi="Calibri"/>
          <w:color w:val="000000"/>
          <w:szCs w:val="20"/>
        </w:rPr>
      </w:pPr>
      <w:r w:rsidRPr="00F734BB">
        <w:rPr>
          <w:rFonts w:ascii="Calibri" w:hAnsi="Calibri"/>
          <w:color w:val="000000"/>
          <w:szCs w:val="20"/>
        </w:rPr>
        <w:t>Staining Techniques in Microscope</w:t>
      </w:r>
    </w:p>
    <w:p w14:paraId="61D0CB55" w14:textId="77777777" w:rsidR="00EB30E7" w:rsidRPr="00F734BB" w:rsidRDefault="00EB30E7" w:rsidP="00EB30E7">
      <w:pPr>
        <w:ind w:left="2160"/>
        <w:rPr>
          <w:rFonts w:ascii="Calibri" w:hAnsi="Calibri"/>
          <w:color w:val="000000"/>
          <w:szCs w:val="20"/>
        </w:rPr>
      </w:pPr>
      <w:r w:rsidRPr="00F734BB">
        <w:rPr>
          <w:rFonts w:ascii="Calibri" w:hAnsi="Calibri"/>
          <w:color w:val="000000"/>
          <w:szCs w:val="20"/>
        </w:rPr>
        <w:t>Other forms of Optical Microscopy</w:t>
      </w:r>
    </w:p>
    <w:p w14:paraId="221575CA" w14:textId="77777777" w:rsidR="00EB30E7" w:rsidRPr="00F734BB" w:rsidRDefault="00EB30E7" w:rsidP="00EB30E7">
      <w:pPr>
        <w:ind w:left="720"/>
        <w:rPr>
          <w:rFonts w:ascii="Calibri" w:eastAsia="Times New Roman" w:hAnsi="Calibri"/>
          <w:szCs w:val="20"/>
        </w:rPr>
      </w:pPr>
      <w:r>
        <w:rPr>
          <w:rFonts w:ascii="Calibri" w:eastAsia="Times New Roman" w:hAnsi="Calibri"/>
          <w:szCs w:val="20"/>
        </w:rPr>
        <w:t>4.4</w:t>
      </w:r>
      <w:r>
        <w:rPr>
          <w:rFonts w:ascii="Calibri" w:eastAsia="Times New Roman" w:hAnsi="Calibri"/>
          <w:szCs w:val="20"/>
        </w:rPr>
        <w:tab/>
      </w:r>
      <w:r w:rsidRPr="00F734BB">
        <w:rPr>
          <w:rFonts w:ascii="Calibri" w:eastAsia="Times New Roman" w:hAnsi="Calibri"/>
          <w:szCs w:val="20"/>
        </w:rPr>
        <w:t>Electron Microscopy</w:t>
      </w:r>
    </w:p>
    <w:p w14:paraId="2C548E2A" w14:textId="77777777" w:rsidR="00EB30E7" w:rsidRPr="00F734BB" w:rsidRDefault="00EB30E7" w:rsidP="00EB30E7">
      <w:pPr>
        <w:ind w:left="2160"/>
        <w:rPr>
          <w:rFonts w:ascii="Calibri" w:hAnsi="Calibri"/>
          <w:color w:val="000000"/>
          <w:szCs w:val="20"/>
        </w:rPr>
      </w:pPr>
      <w:r w:rsidRPr="00F734BB">
        <w:rPr>
          <w:rFonts w:ascii="Calibri" w:hAnsi="Calibri"/>
          <w:color w:val="000000"/>
          <w:szCs w:val="20"/>
        </w:rPr>
        <w:t>Electron Microscopy Basics</w:t>
      </w:r>
    </w:p>
    <w:p w14:paraId="42DEBB8C" w14:textId="77777777" w:rsidR="00EB30E7" w:rsidRPr="00F734BB" w:rsidRDefault="00EB30E7" w:rsidP="00EB30E7">
      <w:pPr>
        <w:ind w:left="2160"/>
        <w:rPr>
          <w:rFonts w:ascii="Calibri" w:hAnsi="Calibri"/>
          <w:color w:val="000000"/>
          <w:szCs w:val="20"/>
        </w:rPr>
      </w:pPr>
      <w:r w:rsidRPr="00F734BB">
        <w:rPr>
          <w:rFonts w:ascii="Calibri" w:hAnsi="Calibri"/>
          <w:color w:val="000000"/>
          <w:szCs w:val="20"/>
        </w:rPr>
        <w:t>Scanning Electron Microscopy (SEM)</w:t>
      </w:r>
    </w:p>
    <w:p w14:paraId="75CDBEFA" w14:textId="77777777" w:rsidR="00EB30E7" w:rsidRPr="00F734BB" w:rsidRDefault="00EB30E7" w:rsidP="00EB30E7">
      <w:pPr>
        <w:ind w:left="2160"/>
        <w:rPr>
          <w:rFonts w:ascii="Calibri" w:hAnsi="Calibri"/>
          <w:color w:val="000000"/>
          <w:szCs w:val="20"/>
        </w:rPr>
      </w:pPr>
      <w:r w:rsidRPr="00F734BB">
        <w:rPr>
          <w:rFonts w:ascii="Calibri" w:hAnsi="Calibri"/>
          <w:color w:val="000000"/>
          <w:szCs w:val="20"/>
        </w:rPr>
        <w:t>Transmission Electron Microscopy (TEM)</w:t>
      </w:r>
    </w:p>
    <w:p w14:paraId="712463D8"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References and Bibliography</w:t>
      </w:r>
    </w:p>
    <w:p w14:paraId="1C174C62"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Glossary of Terms</w:t>
      </w:r>
    </w:p>
    <w:p w14:paraId="44DA0945" w14:textId="77777777" w:rsidR="00EB30E7" w:rsidRPr="00F734BB" w:rsidRDefault="00EB30E7" w:rsidP="00EB30E7">
      <w:pPr>
        <w:ind w:left="720"/>
        <w:rPr>
          <w:rFonts w:ascii="Calibri" w:hAnsi="Calibri"/>
          <w:color w:val="000000"/>
          <w:szCs w:val="20"/>
        </w:rPr>
      </w:pPr>
      <w:r w:rsidRPr="00F734BB">
        <w:rPr>
          <w:rFonts w:ascii="Calibri" w:eastAsia="Times New Roman" w:hAnsi="Calibri"/>
          <w:szCs w:val="20"/>
        </w:rPr>
        <w:t>Questions for Further Practice and Mastery</w:t>
      </w:r>
    </w:p>
    <w:p w14:paraId="7BA26259" w14:textId="77777777" w:rsidR="00EB30E7" w:rsidRPr="00F734BB" w:rsidRDefault="00EB30E7" w:rsidP="00EB30E7">
      <w:pPr>
        <w:rPr>
          <w:rFonts w:ascii="Calibri" w:eastAsia="Times New Roman" w:hAnsi="Calibri"/>
          <w:szCs w:val="20"/>
        </w:rPr>
      </w:pPr>
    </w:p>
    <w:p w14:paraId="1FA3D8B6" w14:textId="77777777"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5</w:t>
      </w:r>
      <w:r w:rsidRPr="00F734BB">
        <w:rPr>
          <w:rFonts w:ascii="Calibri" w:eastAsia="Times New Roman" w:hAnsi="Calibri"/>
          <w:szCs w:val="20"/>
        </w:rPr>
        <w:t>: Biochemical Forensic Analysis I: DNA</w:t>
      </w:r>
    </w:p>
    <w:p w14:paraId="6BBD72A4" w14:textId="77777777" w:rsidR="00EB30E7" w:rsidRPr="00F734BB" w:rsidRDefault="00EB30E7" w:rsidP="00EB30E7">
      <w:pPr>
        <w:ind w:left="720"/>
        <w:rPr>
          <w:rFonts w:ascii="Calibri" w:eastAsia="Times New Roman" w:hAnsi="Calibri"/>
          <w:szCs w:val="20"/>
        </w:rPr>
      </w:pPr>
      <w:r>
        <w:rPr>
          <w:rFonts w:ascii="Calibri" w:eastAsia="Times New Roman" w:hAnsi="Calibri"/>
          <w:szCs w:val="20"/>
        </w:rPr>
        <w:t>5.1</w:t>
      </w:r>
      <w:r>
        <w:rPr>
          <w:rFonts w:ascii="Calibri" w:eastAsia="Times New Roman" w:hAnsi="Calibri"/>
          <w:szCs w:val="20"/>
        </w:rPr>
        <w:tab/>
      </w:r>
      <w:r w:rsidRPr="00F734BB">
        <w:rPr>
          <w:rFonts w:ascii="Calibri" w:eastAsia="Times New Roman" w:hAnsi="Calibri"/>
          <w:szCs w:val="20"/>
        </w:rPr>
        <w:t>DNA: The Genetic Record</w:t>
      </w:r>
    </w:p>
    <w:p w14:paraId="5DE3E414" w14:textId="77777777" w:rsidR="00EB30E7" w:rsidRPr="00F734BB" w:rsidRDefault="00EB30E7" w:rsidP="00EB30E7">
      <w:pPr>
        <w:ind w:left="1440" w:firstLine="720"/>
        <w:rPr>
          <w:rFonts w:ascii="Calibri" w:eastAsia="Times New Roman" w:hAnsi="Calibri"/>
          <w:szCs w:val="20"/>
        </w:rPr>
      </w:pPr>
      <w:r w:rsidRPr="00F734BB">
        <w:rPr>
          <w:rFonts w:ascii="Calibri" w:eastAsia="Times New Roman" w:hAnsi="Calibri"/>
          <w:szCs w:val="20"/>
        </w:rPr>
        <w:t>Introduction</w:t>
      </w:r>
    </w:p>
    <w:p w14:paraId="0AB1BFB1" w14:textId="77777777" w:rsidR="00EB30E7" w:rsidRPr="00F734BB" w:rsidRDefault="00EB30E7" w:rsidP="00EB30E7">
      <w:pPr>
        <w:ind w:left="720"/>
        <w:rPr>
          <w:rFonts w:ascii="Calibri" w:eastAsia="Times New Roman" w:hAnsi="Calibri"/>
          <w:szCs w:val="20"/>
        </w:rPr>
      </w:pPr>
      <w:r>
        <w:rPr>
          <w:rFonts w:ascii="Calibri" w:eastAsia="Times New Roman" w:hAnsi="Calibri"/>
          <w:szCs w:val="20"/>
        </w:rPr>
        <w:t>5.2</w:t>
      </w:r>
      <w:r>
        <w:rPr>
          <w:rFonts w:ascii="Calibri" w:eastAsia="Times New Roman" w:hAnsi="Calibri"/>
          <w:szCs w:val="20"/>
        </w:rPr>
        <w:tab/>
      </w:r>
      <w:r w:rsidRPr="00F734BB">
        <w:rPr>
          <w:rFonts w:ascii="Calibri" w:eastAsia="Times New Roman" w:hAnsi="Calibri"/>
          <w:szCs w:val="20"/>
        </w:rPr>
        <w:t>How DNA Works</w:t>
      </w:r>
    </w:p>
    <w:p w14:paraId="60139668" w14:textId="77777777" w:rsidR="00EB30E7" w:rsidRPr="00F734BB" w:rsidRDefault="00EB30E7" w:rsidP="00EB30E7">
      <w:pPr>
        <w:ind w:left="1440" w:firstLine="720"/>
        <w:rPr>
          <w:rFonts w:ascii="Calibri" w:eastAsia="Times New Roman" w:hAnsi="Calibri"/>
          <w:szCs w:val="20"/>
        </w:rPr>
      </w:pPr>
      <w:r w:rsidRPr="00F734BB">
        <w:rPr>
          <w:rFonts w:ascii="Calibri" w:eastAsia="Times New Roman" w:hAnsi="Calibri"/>
          <w:szCs w:val="20"/>
        </w:rPr>
        <w:t>Introduction</w:t>
      </w:r>
    </w:p>
    <w:p w14:paraId="6A7DFAF5" w14:textId="77777777" w:rsidR="00EB30E7" w:rsidRPr="00F734BB" w:rsidRDefault="00EB30E7" w:rsidP="00EB30E7">
      <w:pPr>
        <w:ind w:left="1440" w:firstLine="720"/>
        <w:rPr>
          <w:rFonts w:ascii="Calibri" w:eastAsia="Times New Roman" w:hAnsi="Calibri"/>
          <w:szCs w:val="20"/>
        </w:rPr>
      </w:pPr>
      <w:r w:rsidRPr="00F734BB">
        <w:rPr>
          <w:rFonts w:ascii="Calibri" w:eastAsia="Times New Roman" w:hAnsi="Calibri"/>
          <w:szCs w:val="20"/>
        </w:rPr>
        <w:t>DNA Background</w:t>
      </w:r>
    </w:p>
    <w:p w14:paraId="7E116769" w14:textId="77777777" w:rsidR="00EB30E7" w:rsidRPr="00F734BB" w:rsidRDefault="00EB30E7" w:rsidP="00EB30E7">
      <w:pPr>
        <w:ind w:left="720"/>
        <w:rPr>
          <w:rFonts w:ascii="Calibri" w:eastAsia="Times New Roman" w:hAnsi="Calibri"/>
          <w:szCs w:val="20"/>
        </w:rPr>
      </w:pPr>
      <w:r>
        <w:rPr>
          <w:rFonts w:ascii="Calibri" w:eastAsia="Times New Roman" w:hAnsi="Calibri"/>
          <w:szCs w:val="20"/>
        </w:rPr>
        <w:t>5.3</w:t>
      </w:r>
      <w:r>
        <w:rPr>
          <w:rFonts w:ascii="Calibri" w:eastAsia="Times New Roman" w:hAnsi="Calibri"/>
          <w:szCs w:val="20"/>
        </w:rPr>
        <w:tab/>
      </w:r>
      <w:r w:rsidRPr="00F734BB">
        <w:rPr>
          <w:rFonts w:ascii="Calibri" w:eastAsia="Times New Roman" w:hAnsi="Calibri"/>
          <w:szCs w:val="20"/>
        </w:rPr>
        <w:t>Forensic Applications of DNA</w:t>
      </w:r>
    </w:p>
    <w:p w14:paraId="7CB92240"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DNA Typing: Restriction Fragment Length Polymorphism</w:t>
      </w:r>
    </w:p>
    <w:p w14:paraId="6563DBDF"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DNA Typing: Polymerase Chain Reaction Methods</w:t>
      </w:r>
    </w:p>
    <w:p w14:paraId="42F6E622"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DNA STR Typing</w:t>
      </w:r>
    </w:p>
    <w:p w14:paraId="14E78451"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Mini-STR and SNP DNA Profiling</w:t>
      </w:r>
    </w:p>
    <w:p w14:paraId="10CBC25D" w14:textId="290027BF" w:rsidR="00EB30E7" w:rsidRPr="00F734BB" w:rsidRDefault="00EB30E7" w:rsidP="00EB30E7">
      <w:pPr>
        <w:ind w:left="720"/>
        <w:rPr>
          <w:rFonts w:ascii="Calibri" w:eastAsia="Times New Roman" w:hAnsi="Calibri"/>
          <w:szCs w:val="20"/>
        </w:rPr>
      </w:pPr>
      <w:r>
        <w:rPr>
          <w:rFonts w:ascii="Calibri" w:eastAsia="Times New Roman" w:hAnsi="Calibri"/>
          <w:szCs w:val="20"/>
        </w:rPr>
        <w:t>5.4</w:t>
      </w:r>
      <w:r>
        <w:rPr>
          <w:rFonts w:ascii="Calibri" w:eastAsia="Times New Roman" w:hAnsi="Calibri"/>
          <w:szCs w:val="20"/>
        </w:rPr>
        <w:tab/>
      </w:r>
      <w:r w:rsidR="00BC68FA" w:rsidRPr="00F734BB">
        <w:rPr>
          <w:rFonts w:ascii="Calibri" w:eastAsia="Times New Roman" w:hAnsi="Calibri"/>
          <w:szCs w:val="20"/>
        </w:rPr>
        <w:t>Mitochondrial</w:t>
      </w:r>
      <w:r w:rsidRPr="00F734BB">
        <w:rPr>
          <w:rFonts w:ascii="Calibri" w:eastAsia="Times New Roman" w:hAnsi="Calibri"/>
          <w:szCs w:val="20"/>
        </w:rPr>
        <w:t xml:space="preserve"> DNA and Y Chromosomal Typing</w:t>
      </w:r>
    </w:p>
    <w:p w14:paraId="73EC2055"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Mitochondrial DNA</w:t>
      </w:r>
    </w:p>
    <w:p w14:paraId="44A13FB6" w14:textId="77777777" w:rsidR="00EB30E7" w:rsidRPr="00F734BB" w:rsidRDefault="00EB30E7" w:rsidP="00EB30E7">
      <w:pPr>
        <w:ind w:left="2160"/>
        <w:rPr>
          <w:rFonts w:ascii="Calibri" w:eastAsia="Times New Roman" w:hAnsi="Calibri"/>
          <w:b/>
          <w:szCs w:val="20"/>
        </w:rPr>
      </w:pPr>
      <w:r w:rsidRPr="00F734BB">
        <w:rPr>
          <w:rFonts w:ascii="Calibri" w:eastAsia="Times New Roman" w:hAnsi="Calibri"/>
          <w:szCs w:val="20"/>
        </w:rPr>
        <w:t>Y Chromosomal Typing</w:t>
      </w:r>
    </w:p>
    <w:p w14:paraId="7915F311"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Plant and Animal DNA typing</w:t>
      </w:r>
    </w:p>
    <w:p w14:paraId="5A1ADE17" w14:textId="77777777" w:rsidR="00EB30E7" w:rsidRPr="00F734BB" w:rsidRDefault="00EB30E7" w:rsidP="00EB30E7">
      <w:pPr>
        <w:ind w:left="720"/>
        <w:rPr>
          <w:rFonts w:ascii="Calibri" w:eastAsia="Times New Roman" w:hAnsi="Calibri"/>
          <w:szCs w:val="20"/>
        </w:rPr>
      </w:pPr>
      <w:r>
        <w:rPr>
          <w:rFonts w:ascii="Calibri" w:eastAsia="Times New Roman" w:hAnsi="Calibri"/>
          <w:szCs w:val="20"/>
        </w:rPr>
        <w:t>5.5</w:t>
      </w:r>
      <w:r>
        <w:rPr>
          <w:rFonts w:ascii="Calibri" w:eastAsia="Times New Roman" w:hAnsi="Calibri"/>
          <w:szCs w:val="20"/>
        </w:rPr>
        <w:tab/>
      </w:r>
      <w:r w:rsidRPr="00F734BB">
        <w:rPr>
          <w:rFonts w:ascii="Calibri" w:eastAsia="Times New Roman" w:hAnsi="Calibri"/>
          <w:szCs w:val="20"/>
        </w:rPr>
        <w:t>DNA Databanks: CODIS and Beyond</w:t>
      </w:r>
    </w:p>
    <w:p w14:paraId="53C70F91"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CODIS</w:t>
      </w:r>
    </w:p>
    <w:p w14:paraId="16AD0725"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Project Innocence</w:t>
      </w:r>
    </w:p>
    <w:p w14:paraId="06F7C547"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Summary</w:t>
      </w:r>
    </w:p>
    <w:p w14:paraId="6A57D60F" w14:textId="77777777" w:rsidR="00EB30E7" w:rsidRPr="00F734BB" w:rsidRDefault="00EB30E7" w:rsidP="00EB30E7">
      <w:pPr>
        <w:ind w:firstLine="720"/>
        <w:rPr>
          <w:rFonts w:ascii="Calibri" w:eastAsia="Times New Roman" w:hAnsi="Calibri"/>
          <w:szCs w:val="20"/>
        </w:rPr>
      </w:pPr>
      <w:r w:rsidRPr="00F734BB">
        <w:rPr>
          <w:rFonts w:ascii="Calibri" w:eastAsia="Times New Roman" w:hAnsi="Calibri"/>
          <w:szCs w:val="20"/>
        </w:rPr>
        <w:t>Interesting DNA Cases for Further Study</w:t>
      </w:r>
    </w:p>
    <w:p w14:paraId="46BBF02A"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References and Bibliography</w:t>
      </w:r>
    </w:p>
    <w:p w14:paraId="32F9589F"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Glossary of Terms</w:t>
      </w:r>
    </w:p>
    <w:p w14:paraId="22C98BAD"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Questions for Further Practice and Mastery</w:t>
      </w:r>
    </w:p>
    <w:p w14:paraId="2900435E" w14:textId="77777777" w:rsidR="00EB30E7" w:rsidRPr="00F734BB" w:rsidRDefault="00EB30E7" w:rsidP="00EB30E7">
      <w:pPr>
        <w:rPr>
          <w:rFonts w:ascii="Calibri" w:eastAsia="Times New Roman" w:hAnsi="Calibri"/>
          <w:szCs w:val="20"/>
        </w:rPr>
      </w:pPr>
    </w:p>
    <w:p w14:paraId="628E6DB4" w14:textId="77777777" w:rsidR="00EE35EB" w:rsidRDefault="00EE35EB" w:rsidP="00EB30E7">
      <w:pPr>
        <w:rPr>
          <w:rFonts w:ascii="Calibri" w:eastAsia="Times New Roman" w:hAnsi="Calibri"/>
          <w:b/>
          <w:szCs w:val="20"/>
        </w:rPr>
      </w:pPr>
    </w:p>
    <w:p w14:paraId="0D136CFB" w14:textId="77777777" w:rsidR="00EE35EB" w:rsidRDefault="00EE35EB" w:rsidP="00EB30E7">
      <w:pPr>
        <w:rPr>
          <w:rFonts w:ascii="Calibri" w:eastAsia="Times New Roman" w:hAnsi="Calibri"/>
          <w:b/>
          <w:szCs w:val="20"/>
        </w:rPr>
      </w:pPr>
    </w:p>
    <w:p w14:paraId="3D48A3D0" w14:textId="77777777" w:rsidR="00EE35EB" w:rsidRDefault="00EE35EB" w:rsidP="00EB30E7">
      <w:pPr>
        <w:rPr>
          <w:rFonts w:ascii="Calibri" w:eastAsia="Times New Roman" w:hAnsi="Calibri"/>
          <w:b/>
          <w:szCs w:val="20"/>
        </w:rPr>
      </w:pPr>
    </w:p>
    <w:p w14:paraId="0A25269F" w14:textId="77777777" w:rsidR="00EB30E7" w:rsidRPr="00F734BB" w:rsidRDefault="00EB30E7" w:rsidP="00EB30E7">
      <w:pPr>
        <w:rPr>
          <w:rFonts w:ascii="Calibri" w:eastAsia="Times New Roman" w:hAnsi="Calibri"/>
          <w:szCs w:val="20"/>
        </w:rPr>
      </w:pPr>
      <w:r w:rsidRPr="00F734BB">
        <w:rPr>
          <w:rFonts w:ascii="Calibri" w:eastAsia="Times New Roman" w:hAnsi="Calibri"/>
          <w:b/>
          <w:szCs w:val="20"/>
        </w:rPr>
        <w:lastRenderedPageBreak/>
        <w:t>Chapter 6</w:t>
      </w:r>
      <w:r w:rsidRPr="00F734BB">
        <w:rPr>
          <w:rFonts w:ascii="Calibri" w:eastAsia="Times New Roman" w:hAnsi="Calibri"/>
          <w:szCs w:val="20"/>
        </w:rPr>
        <w:t xml:space="preserve">: </w:t>
      </w:r>
      <w:r w:rsidRPr="00F734BB">
        <w:rPr>
          <w:rFonts w:ascii="Calibri" w:eastAsia="Times New Roman" w:hAnsi="Calibri"/>
          <w:i/>
          <w:szCs w:val="20"/>
        </w:rPr>
        <w:t>Biochemical Forensic Analysis II: Serology</w:t>
      </w:r>
      <w:r w:rsidRPr="00F734BB">
        <w:rPr>
          <w:rFonts w:ascii="Calibri" w:eastAsia="Times New Roman" w:hAnsi="Calibri"/>
          <w:szCs w:val="20"/>
        </w:rPr>
        <w:t xml:space="preserve"> </w:t>
      </w:r>
    </w:p>
    <w:p w14:paraId="4E476173" w14:textId="77777777" w:rsidR="00EB30E7" w:rsidRPr="00F734BB" w:rsidRDefault="00EB30E7" w:rsidP="00EB30E7">
      <w:pPr>
        <w:ind w:left="1440" w:hanging="720"/>
        <w:rPr>
          <w:rFonts w:ascii="Calibri" w:eastAsia="Times New Roman" w:hAnsi="Calibri"/>
          <w:szCs w:val="20"/>
        </w:rPr>
      </w:pPr>
      <w:r>
        <w:rPr>
          <w:rFonts w:ascii="Calibri" w:eastAsia="Times New Roman" w:hAnsi="Calibri"/>
          <w:szCs w:val="20"/>
        </w:rPr>
        <w:t>6.1</w:t>
      </w:r>
      <w:r>
        <w:rPr>
          <w:rFonts w:ascii="Calibri" w:eastAsia="Times New Roman" w:hAnsi="Calibri"/>
          <w:szCs w:val="20"/>
        </w:rPr>
        <w:tab/>
      </w:r>
      <w:r w:rsidRPr="00F734BB">
        <w:rPr>
          <w:rFonts w:ascii="Calibri" w:eastAsia="Times New Roman" w:hAnsi="Calibri"/>
          <w:szCs w:val="20"/>
        </w:rPr>
        <w:t>Biochemical Forensic Analysis II: Serol</w:t>
      </w:r>
      <w:r>
        <w:rPr>
          <w:rFonts w:ascii="Calibri" w:eastAsia="Times New Roman" w:hAnsi="Calibri"/>
          <w:szCs w:val="20"/>
        </w:rPr>
        <w:t xml:space="preserve">ogy, Blood and Immunoassay: The Fluid of </w:t>
      </w:r>
      <w:r w:rsidRPr="00F734BB">
        <w:rPr>
          <w:rFonts w:ascii="Calibri" w:eastAsia="Times New Roman" w:hAnsi="Calibri"/>
          <w:szCs w:val="20"/>
        </w:rPr>
        <w:t>Life</w:t>
      </w:r>
    </w:p>
    <w:p w14:paraId="237261C1" w14:textId="77777777" w:rsidR="00EB30E7" w:rsidRPr="00F734BB" w:rsidRDefault="00EB30E7" w:rsidP="00EB30E7">
      <w:pPr>
        <w:tabs>
          <w:tab w:val="left" w:pos="-1620"/>
          <w:tab w:val="left" w:pos="-1170"/>
        </w:tabs>
        <w:rPr>
          <w:rFonts w:ascii="Calibri" w:eastAsia="Times New Roman" w:hAnsi="Calibri"/>
          <w:szCs w:val="20"/>
        </w:rPr>
      </w:pPr>
      <w:r>
        <w:rPr>
          <w:rFonts w:ascii="Calibri" w:eastAsia="Times New Roman" w:hAnsi="Calibri"/>
          <w:szCs w:val="20"/>
        </w:rPr>
        <w:tab/>
      </w:r>
      <w:r>
        <w:rPr>
          <w:rFonts w:ascii="Calibri" w:eastAsia="Times New Roman" w:hAnsi="Calibri"/>
          <w:szCs w:val="20"/>
        </w:rPr>
        <w:tab/>
      </w:r>
      <w:r>
        <w:rPr>
          <w:rFonts w:ascii="Calibri" w:eastAsia="Times New Roman" w:hAnsi="Calibri"/>
          <w:szCs w:val="20"/>
        </w:rPr>
        <w:tab/>
      </w:r>
      <w:r w:rsidRPr="00F734BB">
        <w:rPr>
          <w:rFonts w:ascii="Calibri" w:eastAsia="Times New Roman" w:hAnsi="Calibri"/>
          <w:szCs w:val="20"/>
        </w:rPr>
        <w:t>Introduction</w:t>
      </w:r>
    </w:p>
    <w:p w14:paraId="761CEEF2" w14:textId="77777777" w:rsidR="00EB30E7" w:rsidRPr="00F734BB" w:rsidRDefault="00EB30E7" w:rsidP="00EB30E7">
      <w:pPr>
        <w:tabs>
          <w:tab w:val="left" w:pos="-90"/>
        </w:tabs>
        <w:rPr>
          <w:rFonts w:ascii="Calibri" w:eastAsia="Times New Roman" w:hAnsi="Calibri"/>
          <w:szCs w:val="20"/>
        </w:rPr>
      </w:pPr>
      <w:r>
        <w:rPr>
          <w:rFonts w:ascii="Calibri" w:eastAsia="Times New Roman" w:hAnsi="Calibri"/>
          <w:szCs w:val="20"/>
        </w:rPr>
        <w:tab/>
        <w:t>6.2</w:t>
      </w:r>
      <w:r>
        <w:rPr>
          <w:rFonts w:ascii="Calibri" w:eastAsia="Times New Roman" w:hAnsi="Calibri"/>
          <w:szCs w:val="20"/>
        </w:rPr>
        <w:tab/>
      </w:r>
      <w:r w:rsidRPr="00F734BB">
        <w:rPr>
          <w:rFonts w:ascii="Calibri" w:eastAsia="Times New Roman" w:hAnsi="Calibri"/>
          <w:szCs w:val="20"/>
        </w:rPr>
        <w:t>Blood and Immunoassay</w:t>
      </w:r>
    </w:p>
    <w:p w14:paraId="4F079ED8" w14:textId="77777777"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Background and History of Blood Analysis in Crime Detection</w:t>
      </w:r>
    </w:p>
    <w:p w14:paraId="726591B8" w14:textId="77777777"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General Definitions</w:t>
      </w:r>
    </w:p>
    <w:p w14:paraId="3D942419" w14:textId="77777777"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Blood Chemistry</w:t>
      </w:r>
    </w:p>
    <w:p w14:paraId="7739AE6B" w14:textId="77777777"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Blood Testing</w:t>
      </w:r>
    </w:p>
    <w:p w14:paraId="7AE528D1" w14:textId="77777777" w:rsidR="00EB30E7" w:rsidRPr="00F734BB" w:rsidRDefault="00EB30E7" w:rsidP="00EB30E7">
      <w:pPr>
        <w:tabs>
          <w:tab w:val="left" w:pos="1440"/>
          <w:tab w:val="left" w:pos="2430"/>
        </w:tabs>
        <w:ind w:left="2880"/>
        <w:rPr>
          <w:rFonts w:ascii="Calibri" w:eastAsia="Times New Roman" w:hAnsi="Calibri"/>
          <w:szCs w:val="20"/>
        </w:rPr>
      </w:pPr>
      <w:r w:rsidRPr="00F734BB">
        <w:rPr>
          <w:rFonts w:ascii="Calibri" w:eastAsia="Times New Roman" w:hAnsi="Calibri"/>
          <w:szCs w:val="20"/>
        </w:rPr>
        <w:t>Is It Blood?</w:t>
      </w:r>
    </w:p>
    <w:p w14:paraId="445BD422" w14:textId="77777777" w:rsidR="00EB30E7" w:rsidRPr="00F734BB" w:rsidRDefault="00EB30E7" w:rsidP="00EB30E7">
      <w:pPr>
        <w:tabs>
          <w:tab w:val="left" w:pos="1440"/>
          <w:tab w:val="left" w:pos="2430"/>
        </w:tabs>
        <w:ind w:left="2880"/>
        <w:rPr>
          <w:rFonts w:ascii="Calibri" w:eastAsia="Times New Roman" w:hAnsi="Calibri"/>
          <w:szCs w:val="20"/>
        </w:rPr>
      </w:pPr>
      <w:r w:rsidRPr="00F734BB">
        <w:rPr>
          <w:rFonts w:ascii="Calibri" w:eastAsia="Times New Roman" w:hAnsi="Calibri"/>
          <w:szCs w:val="20"/>
        </w:rPr>
        <w:t>Is It Human Blood?</w:t>
      </w:r>
    </w:p>
    <w:p w14:paraId="11E60016" w14:textId="77777777" w:rsidR="00EB30E7" w:rsidRPr="00F734BB" w:rsidRDefault="00EB30E7" w:rsidP="00EB30E7">
      <w:pPr>
        <w:tabs>
          <w:tab w:val="left" w:pos="1440"/>
          <w:tab w:val="left" w:pos="2430"/>
        </w:tabs>
        <w:ind w:left="2880"/>
        <w:rPr>
          <w:rFonts w:ascii="Calibri" w:eastAsia="Times New Roman" w:hAnsi="Calibri"/>
          <w:szCs w:val="20"/>
        </w:rPr>
      </w:pPr>
      <w:r w:rsidRPr="00F734BB">
        <w:rPr>
          <w:rFonts w:ascii="Calibri" w:eastAsia="Times New Roman" w:hAnsi="Calibri"/>
          <w:szCs w:val="20"/>
        </w:rPr>
        <w:t>Whose Blood Is It?</w:t>
      </w:r>
    </w:p>
    <w:p w14:paraId="3F9DF667" w14:textId="77777777"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Blood Inheritance and Parental Testing</w:t>
      </w:r>
    </w:p>
    <w:p w14:paraId="2A029FEA" w14:textId="77777777" w:rsidR="00EB30E7" w:rsidRPr="00F734BB" w:rsidRDefault="00EB30E7" w:rsidP="00EB30E7">
      <w:pPr>
        <w:tabs>
          <w:tab w:val="left" w:pos="-2070"/>
          <w:tab w:val="left" w:pos="-630"/>
        </w:tabs>
        <w:rPr>
          <w:rFonts w:ascii="Calibri" w:eastAsia="Times New Roman" w:hAnsi="Calibri"/>
          <w:szCs w:val="20"/>
        </w:rPr>
      </w:pPr>
      <w:r>
        <w:rPr>
          <w:rFonts w:ascii="Calibri" w:eastAsia="Times New Roman" w:hAnsi="Calibri"/>
          <w:szCs w:val="20"/>
        </w:rPr>
        <w:tab/>
        <w:t>6.3</w:t>
      </w:r>
      <w:r>
        <w:rPr>
          <w:rFonts w:ascii="Calibri" w:eastAsia="Times New Roman" w:hAnsi="Calibri"/>
          <w:szCs w:val="20"/>
        </w:rPr>
        <w:tab/>
      </w:r>
      <w:r w:rsidRPr="00F734BB">
        <w:rPr>
          <w:rFonts w:ascii="Calibri" w:eastAsia="Times New Roman" w:hAnsi="Calibri"/>
          <w:szCs w:val="20"/>
        </w:rPr>
        <w:t>Blood Pattern Analysis</w:t>
      </w:r>
    </w:p>
    <w:p w14:paraId="41BDAD53" w14:textId="77777777" w:rsidR="00EB30E7" w:rsidRPr="00F734BB" w:rsidRDefault="00EB30E7" w:rsidP="00EB30E7">
      <w:pPr>
        <w:tabs>
          <w:tab w:val="left" w:pos="-1530"/>
          <w:tab w:val="left" w:pos="-1440"/>
          <w:tab w:val="left" w:pos="0"/>
        </w:tabs>
        <w:ind w:left="1440"/>
        <w:rPr>
          <w:rFonts w:ascii="Calibri" w:eastAsia="Times New Roman" w:hAnsi="Calibri"/>
          <w:szCs w:val="20"/>
        </w:rPr>
      </w:pPr>
      <w:r>
        <w:rPr>
          <w:rFonts w:ascii="Calibri" w:eastAsia="Times New Roman" w:hAnsi="Calibri"/>
          <w:szCs w:val="20"/>
        </w:rPr>
        <w:tab/>
      </w:r>
      <w:r w:rsidRPr="00F734BB">
        <w:rPr>
          <w:rFonts w:ascii="Calibri" w:eastAsia="Times New Roman" w:hAnsi="Calibri"/>
          <w:szCs w:val="20"/>
        </w:rPr>
        <w:t>Introduction</w:t>
      </w:r>
    </w:p>
    <w:p w14:paraId="24AF1069" w14:textId="77777777"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Blood Patterns</w:t>
      </w:r>
    </w:p>
    <w:p w14:paraId="6B155C04" w14:textId="77777777"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Passive bloodstains</w:t>
      </w:r>
    </w:p>
    <w:p w14:paraId="2D77F76C" w14:textId="77777777"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Active bloodstains</w:t>
      </w:r>
    </w:p>
    <w:p w14:paraId="6E5BA859" w14:textId="77777777"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Transfer bloodstains</w:t>
      </w:r>
    </w:p>
    <w:p w14:paraId="4D564E6D" w14:textId="77777777"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Collecting and Preserving Blood Evidence</w:t>
      </w:r>
    </w:p>
    <w:p w14:paraId="030B7B40" w14:textId="77777777" w:rsidR="00EB30E7" w:rsidRPr="00F734BB" w:rsidRDefault="00EB30E7" w:rsidP="00EB30E7">
      <w:pPr>
        <w:tabs>
          <w:tab w:val="left" w:pos="-810"/>
          <w:tab w:val="left" w:pos="-720"/>
          <w:tab w:val="left" w:pos="0"/>
        </w:tabs>
        <w:rPr>
          <w:rFonts w:ascii="Calibri" w:eastAsia="Times New Roman" w:hAnsi="Calibri"/>
          <w:szCs w:val="20"/>
        </w:rPr>
      </w:pPr>
      <w:r>
        <w:rPr>
          <w:rFonts w:ascii="Calibri" w:eastAsia="Times New Roman" w:hAnsi="Calibri"/>
          <w:szCs w:val="20"/>
        </w:rPr>
        <w:tab/>
        <w:t>6.4</w:t>
      </w:r>
      <w:r>
        <w:rPr>
          <w:rFonts w:ascii="Calibri" w:eastAsia="Times New Roman" w:hAnsi="Calibri"/>
          <w:szCs w:val="20"/>
        </w:rPr>
        <w:tab/>
      </w:r>
      <w:r w:rsidRPr="00F734BB">
        <w:rPr>
          <w:rFonts w:ascii="Calibri" w:eastAsia="Times New Roman" w:hAnsi="Calibri"/>
          <w:szCs w:val="20"/>
        </w:rPr>
        <w:t>Serology and Other Biological Fluids</w:t>
      </w:r>
    </w:p>
    <w:p w14:paraId="6A83FCF2" w14:textId="77777777"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Introduction</w:t>
      </w:r>
    </w:p>
    <w:p w14:paraId="648BC0AE" w14:textId="77777777"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Saliva</w:t>
      </w:r>
    </w:p>
    <w:p w14:paraId="606BD236" w14:textId="77777777"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Semen</w:t>
      </w:r>
    </w:p>
    <w:p w14:paraId="236C5D40" w14:textId="77777777"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Urine</w:t>
      </w:r>
    </w:p>
    <w:p w14:paraId="0F422EDA" w14:textId="77777777" w:rsidR="00EB30E7" w:rsidRPr="00F734BB" w:rsidRDefault="00EB30E7" w:rsidP="00EB30E7">
      <w:pPr>
        <w:tabs>
          <w:tab w:val="left" w:pos="1440"/>
          <w:tab w:val="left" w:pos="2430"/>
        </w:tabs>
        <w:ind w:left="2160"/>
        <w:rPr>
          <w:rFonts w:ascii="Calibri" w:eastAsia="Times New Roman" w:hAnsi="Calibri"/>
          <w:szCs w:val="20"/>
        </w:rPr>
      </w:pPr>
      <w:r w:rsidRPr="00F734BB">
        <w:rPr>
          <w:rFonts w:ascii="Calibri" w:eastAsia="Times New Roman" w:hAnsi="Calibri"/>
          <w:szCs w:val="20"/>
        </w:rPr>
        <w:t>Other Body Fluids</w:t>
      </w:r>
    </w:p>
    <w:p w14:paraId="790C296C" w14:textId="77777777" w:rsidR="00EB30E7" w:rsidRPr="00F734BB" w:rsidRDefault="00EB30E7" w:rsidP="00EB30E7">
      <w:pPr>
        <w:tabs>
          <w:tab w:val="left" w:pos="-810"/>
        </w:tabs>
        <w:rPr>
          <w:rFonts w:ascii="Calibri" w:eastAsia="Times New Roman" w:hAnsi="Calibri"/>
          <w:szCs w:val="20"/>
        </w:rPr>
      </w:pPr>
      <w:r>
        <w:rPr>
          <w:rFonts w:ascii="Calibri" w:eastAsia="Times New Roman" w:hAnsi="Calibri"/>
          <w:szCs w:val="20"/>
        </w:rPr>
        <w:tab/>
      </w:r>
      <w:r w:rsidRPr="00F734BB">
        <w:rPr>
          <w:rFonts w:ascii="Calibri" w:eastAsia="Times New Roman" w:hAnsi="Calibri"/>
          <w:szCs w:val="20"/>
        </w:rPr>
        <w:t>Interesting DNA Cases for Further Study</w:t>
      </w:r>
    </w:p>
    <w:p w14:paraId="629E1855" w14:textId="77777777" w:rsidR="00EB30E7" w:rsidRPr="00F734BB" w:rsidRDefault="00EB30E7" w:rsidP="00EB30E7">
      <w:pPr>
        <w:tabs>
          <w:tab w:val="left" w:pos="1440"/>
          <w:tab w:val="left" w:pos="2430"/>
        </w:tabs>
        <w:ind w:left="720"/>
        <w:rPr>
          <w:rFonts w:ascii="Calibri" w:eastAsia="Times New Roman" w:hAnsi="Calibri"/>
          <w:szCs w:val="20"/>
        </w:rPr>
      </w:pPr>
      <w:r w:rsidRPr="00F734BB">
        <w:rPr>
          <w:rFonts w:ascii="Calibri" w:eastAsia="Times New Roman" w:hAnsi="Calibri"/>
          <w:szCs w:val="20"/>
        </w:rPr>
        <w:t>References and Bibliography</w:t>
      </w:r>
    </w:p>
    <w:p w14:paraId="661857B5" w14:textId="77777777" w:rsidR="00EB30E7" w:rsidRPr="00F734BB" w:rsidRDefault="00EB30E7" w:rsidP="00EB30E7">
      <w:pPr>
        <w:tabs>
          <w:tab w:val="left" w:pos="1440"/>
          <w:tab w:val="left" w:pos="2430"/>
        </w:tabs>
        <w:ind w:left="720"/>
        <w:rPr>
          <w:rFonts w:ascii="Calibri" w:eastAsia="Times New Roman" w:hAnsi="Calibri"/>
          <w:szCs w:val="20"/>
        </w:rPr>
      </w:pPr>
      <w:r w:rsidRPr="00F734BB">
        <w:rPr>
          <w:rFonts w:ascii="Calibri" w:eastAsia="Times New Roman" w:hAnsi="Calibri"/>
          <w:szCs w:val="20"/>
        </w:rPr>
        <w:t>Glossary of Terms</w:t>
      </w:r>
    </w:p>
    <w:p w14:paraId="4EE9AAFF" w14:textId="77777777" w:rsidR="00EB30E7" w:rsidRPr="00F734BB" w:rsidRDefault="00EB30E7" w:rsidP="00EB30E7">
      <w:pPr>
        <w:tabs>
          <w:tab w:val="left" w:pos="1440"/>
          <w:tab w:val="left" w:pos="2430"/>
        </w:tabs>
        <w:ind w:left="720"/>
        <w:rPr>
          <w:rFonts w:ascii="Calibri" w:eastAsia="Times New Roman" w:hAnsi="Calibri"/>
          <w:szCs w:val="20"/>
        </w:rPr>
      </w:pPr>
      <w:r w:rsidRPr="00F734BB">
        <w:rPr>
          <w:rFonts w:ascii="Calibri" w:eastAsia="Times New Roman" w:hAnsi="Calibri"/>
          <w:szCs w:val="20"/>
        </w:rPr>
        <w:t>Questions for Further Practice and Mastery</w:t>
      </w:r>
    </w:p>
    <w:p w14:paraId="7551D638" w14:textId="77777777" w:rsidR="00EB30E7" w:rsidRPr="00F734BB" w:rsidRDefault="00EB30E7" w:rsidP="00EB30E7">
      <w:pPr>
        <w:rPr>
          <w:rFonts w:ascii="Calibri" w:eastAsia="Times New Roman" w:hAnsi="Calibri"/>
          <w:b/>
          <w:szCs w:val="20"/>
        </w:rPr>
      </w:pPr>
    </w:p>
    <w:p w14:paraId="5F941D86" w14:textId="77777777"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7</w:t>
      </w:r>
      <w:r w:rsidRPr="00F734BB">
        <w:rPr>
          <w:rFonts w:ascii="Calibri" w:eastAsia="Times New Roman" w:hAnsi="Calibri"/>
          <w:szCs w:val="20"/>
        </w:rPr>
        <w:t>: Anatomical Evidence: The Outside Story</w:t>
      </w:r>
    </w:p>
    <w:p w14:paraId="503D8F32" w14:textId="77777777" w:rsidR="00EB30E7" w:rsidRPr="00F734BB" w:rsidRDefault="00EB30E7" w:rsidP="00EB30E7">
      <w:pPr>
        <w:ind w:firstLine="720"/>
        <w:rPr>
          <w:rFonts w:ascii="Calibri" w:eastAsia="Times New Roman" w:hAnsi="Calibri"/>
          <w:sz w:val="22"/>
          <w:szCs w:val="20"/>
        </w:rPr>
      </w:pPr>
      <w:r>
        <w:rPr>
          <w:rFonts w:ascii="Calibri" w:eastAsia="Times New Roman" w:hAnsi="Calibri"/>
          <w:sz w:val="22"/>
          <w:szCs w:val="20"/>
        </w:rPr>
        <w:t>7.1</w:t>
      </w:r>
      <w:r>
        <w:rPr>
          <w:rFonts w:ascii="Calibri" w:eastAsia="Times New Roman" w:hAnsi="Calibri"/>
          <w:sz w:val="22"/>
          <w:szCs w:val="20"/>
        </w:rPr>
        <w:tab/>
      </w:r>
      <w:r w:rsidRPr="00F734BB">
        <w:rPr>
          <w:rFonts w:ascii="Calibri" w:eastAsia="Times New Roman" w:hAnsi="Calibri"/>
          <w:sz w:val="22"/>
          <w:szCs w:val="20"/>
        </w:rPr>
        <w:t>Anatomical Evidence</w:t>
      </w:r>
    </w:p>
    <w:p w14:paraId="64AB521F" w14:textId="77777777" w:rsidR="00EB30E7" w:rsidRPr="00F734BB" w:rsidRDefault="00EB30E7" w:rsidP="00EB30E7">
      <w:pPr>
        <w:ind w:left="1440" w:firstLine="720"/>
        <w:rPr>
          <w:rFonts w:ascii="Calibri" w:eastAsia="Times New Roman" w:hAnsi="Calibri"/>
          <w:sz w:val="22"/>
          <w:szCs w:val="20"/>
        </w:rPr>
      </w:pPr>
      <w:r w:rsidRPr="00F734BB">
        <w:rPr>
          <w:rFonts w:ascii="Calibri" w:eastAsia="Times New Roman" w:hAnsi="Calibri"/>
          <w:sz w:val="22"/>
          <w:szCs w:val="20"/>
        </w:rPr>
        <w:t>Introduction</w:t>
      </w:r>
    </w:p>
    <w:p w14:paraId="1B7A4AC0" w14:textId="77777777" w:rsidR="00EB30E7" w:rsidRPr="00F734BB" w:rsidRDefault="00EB30E7" w:rsidP="00EB30E7">
      <w:pPr>
        <w:ind w:firstLine="720"/>
        <w:rPr>
          <w:rFonts w:ascii="Calibri" w:eastAsia="Times New Roman" w:hAnsi="Calibri"/>
          <w:sz w:val="22"/>
          <w:szCs w:val="20"/>
        </w:rPr>
      </w:pPr>
      <w:r w:rsidRPr="00F734BB">
        <w:rPr>
          <w:rFonts w:ascii="Calibri" w:eastAsia="Times New Roman" w:hAnsi="Calibri"/>
          <w:sz w:val="22"/>
          <w:szCs w:val="20"/>
        </w:rPr>
        <w:t>7.</w:t>
      </w:r>
      <w:r>
        <w:rPr>
          <w:rFonts w:ascii="Calibri" w:eastAsia="Times New Roman" w:hAnsi="Calibri"/>
          <w:sz w:val="22"/>
          <w:szCs w:val="20"/>
        </w:rPr>
        <w:t>2</w:t>
      </w:r>
      <w:r>
        <w:rPr>
          <w:rFonts w:ascii="Calibri" w:eastAsia="Times New Roman" w:hAnsi="Calibri"/>
          <w:sz w:val="22"/>
          <w:szCs w:val="20"/>
        </w:rPr>
        <w:tab/>
      </w:r>
      <w:r w:rsidRPr="00F734BB">
        <w:rPr>
          <w:rFonts w:ascii="Calibri" w:eastAsia="Times New Roman" w:hAnsi="Calibri"/>
          <w:sz w:val="22"/>
          <w:szCs w:val="20"/>
        </w:rPr>
        <w:t>Fingerprints</w:t>
      </w:r>
    </w:p>
    <w:p w14:paraId="3D927946" w14:textId="77777777" w:rsidR="00EB30E7" w:rsidRPr="00F734BB" w:rsidRDefault="00EB30E7" w:rsidP="00EB30E7">
      <w:pPr>
        <w:ind w:left="1440" w:firstLine="720"/>
        <w:rPr>
          <w:rFonts w:ascii="Calibri" w:eastAsia="Times New Roman" w:hAnsi="Calibri"/>
          <w:sz w:val="22"/>
          <w:szCs w:val="20"/>
        </w:rPr>
      </w:pPr>
      <w:r w:rsidRPr="00F734BB">
        <w:rPr>
          <w:rFonts w:ascii="Calibri" w:eastAsia="Times New Roman" w:hAnsi="Calibri"/>
          <w:sz w:val="22"/>
          <w:szCs w:val="20"/>
        </w:rPr>
        <w:t>Background and Introduction</w:t>
      </w:r>
    </w:p>
    <w:p w14:paraId="37433DE2" w14:textId="77777777" w:rsidR="00EB30E7" w:rsidRPr="00F734BB" w:rsidRDefault="00EB30E7" w:rsidP="00EB30E7">
      <w:pPr>
        <w:ind w:left="2160"/>
        <w:rPr>
          <w:rFonts w:ascii="Calibri" w:eastAsia="Times New Roman" w:hAnsi="Calibri"/>
          <w:sz w:val="22"/>
          <w:szCs w:val="20"/>
        </w:rPr>
      </w:pPr>
      <w:r w:rsidRPr="00F734BB">
        <w:rPr>
          <w:rFonts w:ascii="Calibri" w:eastAsia="Times New Roman" w:hAnsi="Calibri"/>
          <w:color w:val="333333"/>
          <w:sz w:val="22"/>
          <w:szCs w:val="18"/>
        </w:rPr>
        <w:t>Skin: the Amazing Organ</w:t>
      </w:r>
    </w:p>
    <w:p w14:paraId="29A9DD92" w14:textId="77777777" w:rsidR="00EB30E7" w:rsidRPr="00F734BB" w:rsidRDefault="00EB30E7" w:rsidP="00EB30E7">
      <w:pPr>
        <w:ind w:left="2160"/>
        <w:rPr>
          <w:rFonts w:ascii="Calibri" w:eastAsia="Times New Roman" w:hAnsi="Calibri"/>
          <w:sz w:val="22"/>
          <w:szCs w:val="20"/>
        </w:rPr>
      </w:pPr>
      <w:r w:rsidRPr="00F734BB">
        <w:rPr>
          <w:rFonts w:ascii="Calibri" w:eastAsia="Times New Roman" w:hAnsi="Calibri"/>
          <w:color w:val="333333"/>
          <w:sz w:val="22"/>
          <w:szCs w:val="18"/>
        </w:rPr>
        <w:t>Development and Structures of Fingerprints</w:t>
      </w:r>
    </w:p>
    <w:p w14:paraId="74A5F50A" w14:textId="77777777" w:rsidR="00EB30E7" w:rsidRPr="00F734BB" w:rsidRDefault="00EB30E7" w:rsidP="00EB30E7">
      <w:pPr>
        <w:ind w:left="2160"/>
        <w:rPr>
          <w:rFonts w:ascii="Calibri" w:eastAsia="Times New Roman" w:hAnsi="Calibri"/>
          <w:color w:val="333333"/>
          <w:sz w:val="22"/>
          <w:szCs w:val="18"/>
        </w:rPr>
      </w:pPr>
      <w:r w:rsidRPr="00F734BB">
        <w:rPr>
          <w:rFonts w:ascii="Calibri" w:eastAsia="Times New Roman" w:hAnsi="Calibri"/>
          <w:color w:val="333333"/>
          <w:sz w:val="22"/>
          <w:szCs w:val="18"/>
        </w:rPr>
        <w:t>Fingerprint Patterns</w:t>
      </w:r>
    </w:p>
    <w:p w14:paraId="1DB67A05" w14:textId="77777777" w:rsidR="00EB30E7" w:rsidRPr="00F734BB" w:rsidRDefault="00EB30E7" w:rsidP="00EB30E7">
      <w:pPr>
        <w:ind w:left="2160"/>
        <w:rPr>
          <w:rFonts w:ascii="Calibri" w:eastAsia="Times New Roman" w:hAnsi="Calibri"/>
          <w:color w:val="333333"/>
          <w:sz w:val="22"/>
          <w:szCs w:val="18"/>
        </w:rPr>
      </w:pPr>
      <w:r w:rsidRPr="00F734BB">
        <w:rPr>
          <w:rFonts w:ascii="Calibri" w:eastAsia="Times New Roman" w:hAnsi="Calibri"/>
          <w:color w:val="333333"/>
          <w:sz w:val="22"/>
          <w:szCs w:val="18"/>
        </w:rPr>
        <w:t>Comparing Fingerprints</w:t>
      </w:r>
    </w:p>
    <w:p w14:paraId="7C73CF2E" w14:textId="77777777" w:rsidR="00EB30E7" w:rsidRPr="00F734BB" w:rsidRDefault="00EB30E7" w:rsidP="00EB30E7">
      <w:pPr>
        <w:ind w:left="2160"/>
        <w:rPr>
          <w:rFonts w:ascii="Calibri" w:eastAsia="Times New Roman" w:hAnsi="Calibri"/>
          <w:color w:val="333333"/>
          <w:sz w:val="22"/>
          <w:szCs w:val="18"/>
        </w:rPr>
      </w:pPr>
      <w:r w:rsidRPr="00F734BB">
        <w:rPr>
          <w:rFonts w:ascii="Calibri" w:eastAsia="Times New Roman" w:hAnsi="Calibri"/>
          <w:color w:val="333333"/>
          <w:sz w:val="22"/>
          <w:szCs w:val="18"/>
        </w:rPr>
        <w:t>Computerized Methods: IAFIS, NGI, and Beyond</w:t>
      </w:r>
    </w:p>
    <w:p w14:paraId="01E00EDA" w14:textId="77777777" w:rsidR="00EB30E7" w:rsidRPr="00F734BB" w:rsidRDefault="00EB30E7" w:rsidP="00EB30E7">
      <w:pPr>
        <w:ind w:left="2160"/>
        <w:rPr>
          <w:rFonts w:ascii="Calibri" w:eastAsia="Times New Roman" w:hAnsi="Calibri"/>
          <w:color w:val="333333"/>
          <w:sz w:val="22"/>
          <w:szCs w:val="18"/>
        </w:rPr>
      </w:pPr>
      <w:r w:rsidRPr="00F734BB">
        <w:rPr>
          <w:rFonts w:ascii="Calibri" w:eastAsia="Times New Roman" w:hAnsi="Calibri"/>
          <w:color w:val="333333"/>
          <w:sz w:val="22"/>
          <w:szCs w:val="18"/>
        </w:rPr>
        <w:t>Uses of Fingerprints: Identification vs. Authentication</w:t>
      </w:r>
    </w:p>
    <w:p w14:paraId="0BA66D7B" w14:textId="77777777" w:rsidR="00EB30E7" w:rsidRPr="00F734BB" w:rsidRDefault="00EB30E7" w:rsidP="00EB30E7">
      <w:pPr>
        <w:ind w:left="2160"/>
        <w:rPr>
          <w:rFonts w:ascii="Calibri" w:eastAsia="Times New Roman" w:hAnsi="Calibri"/>
          <w:color w:val="333333"/>
          <w:sz w:val="22"/>
          <w:szCs w:val="18"/>
        </w:rPr>
      </w:pPr>
      <w:r w:rsidRPr="00F734BB">
        <w:rPr>
          <w:rFonts w:ascii="Calibri" w:eastAsia="Times New Roman" w:hAnsi="Calibri"/>
          <w:color w:val="333333"/>
          <w:sz w:val="22"/>
          <w:szCs w:val="18"/>
        </w:rPr>
        <w:t>Observing Fingerprint Patterns</w:t>
      </w:r>
    </w:p>
    <w:p w14:paraId="0AC2C894" w14:textId="77777777" w:rsidR="00EB30E7" w:rsidRPr="00F734BB" w:rsidRDefault="00EB30E7" w:rsidP="00EB30E7">
      <w:pPr>
        <w:ind w:left="2160"/>
        <w:rPr>
          <w:rFonts w:ascii="Calibri" w:eastAsia="Times New Roman" w:hAnsi="Calibri"/>
          <w:color w:val="333333"/>
          <w:sz w:val="22"/>
          <w:szCs w:val="18"/>
        </w:rPr>
      </w:pPr>
      <w:r w:rsidRPr="00F734BB">
        <w:rPr>
          <w:rFonts w:ascii="Calibri" w:eastAsia="Times New Roman" w:hAnsi="Calibri"/>
          <w:color w:val="333333"/>
          <w:sz w:val="22"/>
          <w:szCs w:val="18"/>
        </w:rPr>
        <w:t>Preserving Visualized Fingerprints</w:t>
      </w:r>
    </w:p>
    <w:p w14:paraId="6D958568" w14:textId="77777777" w:rsidR="00EB30E7" w:rsidRPr="00F734BB" w:rsidRDefault="00EB30E7" w:rsidP="00EB30E7">
      <w:pPr>
        <w:ind w:left="2160"/>
        <w:rPr>
          <w:rFonts w:ascii="Calibri" w:eastAsia="Times New Roman" w:hAnsi="Calibri"/>
          <w:color w:val="333333"/>
          <w:sz w:val="22"/>
          <w:szCs w:val="18"/>
        </w:rPr>
      </w:pPr>
      <w:r w:rsidRPr="00F734BB">
        <w:rPr>
          <w:rFonts w:ascii="Calibri" w:eastAsia="Times New Roman" w:hAnsi="Calibri"/>
          <w:color w:val="333333"/>
          <w:sz w:val="22"/>
          <w:szCs w:val="18"/>
        </w:rPr>
        <w:t>Legal Challenges to Fingerprint Evidence</w:t>
      </w:r>
    </w:p>
    <w:p w14:paraId="1C2BEBCF" w14:textId="77777777" w:rsidR="00EB30E7" w:rsidRPr="00F734BB" w:rsidRDefault="00EB30E7" w:rsidP="00EB30E7">
      <w:pPr>
        <w:ind w:left="2160"/>
        <w:rPr>
          <w:rFonts w:ascii="Calibri" w:eastAsia="Times New Roman" w:hAnsi="Calibri"/>
          <w:color w:val="333333"/>
          <w:sz w:val="22"/>
          <w:szCs w:val="18"/>
        </w:rPr>
      </w:pPr>
      <w:r w:rsidRPr="00F734BB">
        <w:rPr>
          <w:rFonts w:ascii="Calibri" w:eastAsia="Times New Roman" w:hAnsi="Calibri"/>
          <w:color w:val="333333"/>
          <w:sz w:val="22"/>
          <w:szCs w:val="18"/>
        </w:rPr>
        <w:t>Palm and Footprint Evidence</w:t>
      </w:r>
    </w:p>
    <w:p w14:paraId="5C022EE7" w14:textId="77777777" w:rsidR="00EB30E7" w:rsidRPr="00F734BB" w:rsidRDefault="00EB30E7" w:rsidP="00EB30E7">
      <w:pPr>
        <w:ind w:left="2160"/>
        <w:rPr>
          <w:rFonts w:ascii="Calibri" w:eastAsia="Times New Roman" w:hAnsi="Calibri"/>
          <w:b/>
          <w:smallCaps/>
          <w:color w:val="333333"/>
          <w:sz w:val="22"/>
          <w:szCs w:val="18"/>
        </w:rPr>
      </w:pPr>
      <w:r w:rsidRPr="00F734BB">
        <w:rPr>
          <w:rFonts w:ascii="Calibri" w:eastAsia="Times New Roman" w:hAnsi="Calibri"/>
          <w:color w:val="333333"/>
          <w:sz w:val="22"/>
          <w:szCs w:val="18"/>
        </w:rPr>
        <w:t>Ear and Lip Pattern Evidence</w:t>
      </w:r>
    </w:p>
    <w:p w14:paraId="26C1391B" w14:textId="77777777" w:rsidR="00EE35EB" w:rsidRDefault="00EE35EB" w:rsidP="00EB30E7">
      <w:pPr>
        <w:ind w:firstLine="720"/>
        <w:rPr>
          <w:rFonts w:ascii="Calibri" w:eastAsia="Times New Roman" w:hAnsi="Calibri"/>
          <w:sz w:val="22"/>
          <w:szCs w:val="20"/>
        </w:rPr>
      </w:pPr>
    </w:p>
    <w:p w14:paraId="5DB892C7" w14:textId="77777777" w:rsidR="00EE35EB" w:rsidRDefault="00EE35EB" w:rsidP="00EB30E7">
      <w:pPr>
        <w:ind w:firstLine="720"/>
        <w:rPr>
          <w:rFonts w:ascii="Calibri" w:eastAsia="Times New Roman" w:hAnsi="Calibri"/>
          <w:sz w:val="22"/>
          <w:szCs w:val="20"/>
        </w:rPr>
      </w:pPr>
    </w:p>
    <w:p w14:paraId="0CE3D18F" w14:textId="77777777" w:rsidR="00EE35EB" w:rsidRDefault="00EE35EB" w:rsidP="00EB30E7">
      <w:pPr>
        <w:ind w:firstLine="720"/>
        <w:rPr>
          <w:rFonts w:ascii="Calibri" w:eastAsia="Times New Roman" w:hAnsi="Calibri"/>
          <w:sz w:val="22"/>
          <w:szCs w:val="20"/>
        </w:rPr>
      </w:pPr>
    </w:p>
    <w:p w14:paraId="5ACE316D" w14:textId="77777777" w:rsidR="00EB30E7" w:rsidRPr="00F734BB" w:rsidRDefault="00EB30E7" w:rsidP="00EB30E7">
      <w:pPr>
        <w:ind w:firstLine="720"/>
        <w:rPr>
          <w:rFonts w:ascii="Calibri" w:eastAsia="Times New Roman" w:hAnsi="Calibri"/>
          <w:sz w:val="22"/>
          <w:szCs w:val="20"/>
        </w:rPr>
      </w:pPr>
      <w:r>
        <w:rPr>
          <w:rFonts w:ascii="Calibri" w:eastAsia="Times New Roman" w:hAnsi="Calibri"/>
          <w:sz w:val="22"/>
          <w:szCs w:val="20"/>
        </w:rPr>
        <w:lastRenderedPageBreak/>
        <w:t>7.3</w:t>
      </w:r>
      <w:r>
        <w:rPr>
          <w:rFonts w:ascii="Calibri" w:eastAsia="Times New Roman" w:hAnsi="Calibri"/>
          <w:sz w:val="22"/>
          <w:szCs w:val="20"/>
        </w:rPr>
        <w:tab/>
      </w:r>
      <w:r w:rsidRPr="00F734BB">
        <w:rPr>
          <w:rFonts w:ascii="Calibri" w:eastAsia="Times New Roman" w:hAnsi="Calibri"/>
          <w:sz w:val="22"/>
          <w:szCs w:val="20"/>
        </w:rPr>
        <w:t>Hair Analysis</w:t>
      </w:r>
    </w:p>
    <w:p w14:paraId="334B16D0" w14:textId="77777777"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Introduction</w:t>
      </w:r>
    </w:p>
    <w:p w14:paraId="62B6F8D6" w14:textId="77777777"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Hair and Fur</w:t>
      </w:r>
    </w:p>
    <w:p w14:paraId="20750A54" w14:textId="77777777"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Composition of Hair</w:t>
      </w:r>
    </w:p>
    <w:p w14:paraId="4519F129" w14:textId="77777777"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Hair Structure</w:t>
      </w:r>
    </w:p>
    <w:p w14:paraId="0F459806" w14:textId="77777777"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How Hair Grows</w:t>
      </w:r>
    </w:p>
    <w:p w14:paraId="7BE5E7C2" w14:textId="77777777"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Sex and Ethnic Differences in Hair Structure</w:t>
      </w:r>
    </w:p>
    <w:p w14:paraId="3DF8E58D" w14:textId="77777777"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Hair Treatment</w:t>
      </w:r>
    </w:p>
    <w:p w14:paraId="108B379B" w14:textId="77777777"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Diseases of the Hair</w:t>
      </w:r>
    </w:p>
    <w:p w14:paraId="47E0DF91" w14:textId="77777777"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Hair Toxicology</w:t>
      </w:r>
    </w:p>
    <w:p w14:paraId="18EDA89A" w14:textId="77777777"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Hair Comparison and Identification</w:t>
      </w:r>
    </w:p>
    <w:p w14:paraId="7069D723" w14:textId="77777777"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Nails</w:t>
      </w:r>
    </w:p>
    <w:p w14:paraId="276F4696" w14:textId="77777777" w:rsidR="00EB30E7" w:rsidRPr="00F734BB" w:rsidRDefault="00EB30E7" w:rsidP="00EB30E7">
      <w:pPr>
        <w:ind w:firstLine="720"/>
        <w:rPr>
          <w:rFonts w:ascii="Calibri" w:eastAsia="Times New Roman" w:hAnsi="Calibri"/>
          <w:sz w:val="22"/>
          <w:szCs w:val="20"/>
        </w:rPr>
      </w:pPr>
      <w:r>
        <w:rPr>
          <w:rFonts w:ascii="Calibri" w:eastAsia="Times New Roman" w:hAnsi="Calibri"/>
          <w:sz w:val="22"/>
          <w:szCs w:val="20"/>
        </w:rPr>
        <w:t>7.4</w:t>
      </w:r>
      <w:r>
        <w:rPr>
          <w:rFonts w:ascii="Calibri" w:eastAsia="Times New Roman" w:hAnsi="Calibri"/>
          <w:sz w:val="22"/>
          <w:szCs w:val="20"/>
        </w:rPr>
        <w:tab/>
      </w:r>
      <w:r w:rsidRPr="00F734BB">
        <w:rPr>
          <w:rFonts w:ascii="Calibri" w:eastAsia="Times New Roman" w:hAnsi="Calibri"/>
          <w:sz w:val="22"/>
          <w:szCs w:val="20"/>
        </w:rPr>
        <w:t>Fiber Analysis</w:t>
      </w:r>
    </w:p>
    <w:p w14:paraId="72F3BF7B" w14:textId="77777777"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Introduction</w:t>
      </w:r>
    </w:p>
    <w:p w14:paraId="0C05CD78" w14:textId="77777777"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What Are Fibers?</w:t>
      </w:r>
    </w:p>
    <w:p w14:paraId="55A82AC4" w14:textId="77777777"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Natural Fibers</w:t>
      </w:r>
    </w:p>
    <w:p w14:paraId="2F7D878E" w14:textId="77777777"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Regenerated Fibers</w:t>
      </w:r>
    </w:p>
    <w:p w14:paraId="7DC63111" w14:textId="77777777"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Synthetic Fibers</w:t>
      </w:r>
    </w:p>
    <w:p w14:paraId="37555B41" w14:textId="77777777"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Polymers</w:t>
      </w:r>
    </w:p>
    <w:p w14:paraId="609A8CAD" w14:textId="77777777"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Forensic Analysis of Fibers</w:t>
      </w:r>
    </w:p>
    <w:p w14:paraId="2413AE4D" w14:textId="77777777"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Collection of Fibers in Larger Pieces</w:t>
      </w:r>
    </w:p>
    <w:p w14:paraId="22129791" w14:textId="77777777" w:rsidR="00EB30E7" w:rsidRPr="00F734BB" w:rsidRDefault="00EB30E7" w:rsidP="00EB30E7">
      <w:pPr>
        <w:ind w:firstLine="720"/>
        <w:rPr>
          <w:rFonts w:ascii="Calibri" w:eastAsia="Times New Roman" w:hAnsi="Calibri"/>
          <w:sz w:val="22"/>
          <w:szCs w:val="20"/>
        </w:rPr>
      </w:pPr>
      <w:r>
        <w:rPr>
          <w:rFonts w:ascii="Calibri" w:eastAsia="Times New Roman" w:hAnsi="Calibri"/>
          <w:sz w:val="22"/>
          <w:szCs w:val="20"/>
        </w:rPr>
        <w:t>7.5</w:t>
      </w:r>
      <w:r>
        <w:rPr>
          <w:rFonts w:ascii="Calibri" w:eastAsia="Times New Roman" w:hAnsi="Calibri"/>
          <w:sz w:val="22"/>
          <w:szCs w:val="20"/>
        </w:rPr>
        <w:tab/>
      </w:r>
      <w:r w:rsidRPr="00F734BB">
        <w:rPr>
          <w:rFonts w:ascii="Calibri" w:eastAsia="Times New Roman" w:hAnsi="Calibri"/>
          <w:sz w:val="22"/>
          <w:szCs w:val="20"/>
        </w:rPr>
        <w:t>Biometrics</w:t>
      </w:r>
    </w:p>
    <w:p w14:paraId="3E4D561D" w14:textId="77777777"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History of Biometrics</w:t>
      </w:r>
    </w:p>
    <w:p w14:paraId="37ED7878" w14:textId="77777777"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Biometrics Basics</w:t>
      </w:r>
    </w:p>
    <w:p w14:paraId="2C335695" w14:textId="77777777"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Biometric Methods</w:t>
      </w:r>
    </w:p>
    <w:p w14:paraId="488D5471" w14:textId="77777777"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Types of Biometric Traits</w:t>
      </w:r>
    </w:p>
    <w:p w14:paraId="70ED435F" w14:textId="77777777" w:rsidR="00EB30E7" w:rsidRPr="00F734BB" w:rsidRDefault="00EB30E7" w:rsidP="00EB30E7">
      <w:pPr>
        <w:ind w:left="2160"/>
        <w:rPr>
          <w:rFonts w:ascii="Calibri" w:eastAsia="Times New Roman" w:hAnsi="Calibri"/>
          <w:sz w:val="22"/>
          <w:szCs w:val="20"/>
        </w:rPr>
      </w:pPr>
      <w:r w:rsidRPr="00F734BB">
        <w:rPr>
          <w:rFonts w:ascii="Calibri" w:eastAsia="Times New Roman" w:hAnsi="Calibri"/>
          <w:sz w:val="22"/>
          <w:szCs w:val="20"/>
        </w:rPr>
        <w:t>Automated Biometric Identification System (IDENT)</w:t>
      </w:r>
    </w:p>
    <w:p w14:paraId="593E88EC" w14:textId="77777777" w:rsidR="00EB30E7" w:rsidRPr="00F734BB" w:rsidRDefault="00EB30E7" w:rsidP="00EB30E7">
      <w:pPr>
        <w:ind w:left="720"/>
        <w:rPr>
          <w:rFonts w:ascii="Calibri" w:eastAsia="Times New Roman" w:hAnsi="Calibri"/>
          <w:sz w:val="22"/>
          <w:szCs w:val="20"/>
        </w:rPr>
      </w:pPr>
      <w:r w:rsidRPr="00F734BB">
        <w:rPr>
          <w:rFonts w:ascii="Calibri" w:eastAsia="Times New Roman" w:hAnsi="Calibri"/>
          <w:sz w:val="22"/>
          <w:szCs w:val="20"/>
        </w:rPr>
        <w:t>References and Bibliography</w:t>
      </w:r>
    </w:p>
    <w:p w14:paraId="4F17B7D9" w14:textId="77777777" w:rsidR="00EB30E7" w:rsidRPr="00F734BB" w:rsidRDefault="00EB30E7" w:rsidP="00EB30E7">
      <w:pPr>
        <w:ind w:left="720"/>
        <w:rPr>
          <w:rFonts w:ascii="Calibri" w:eastAsia="Times New Roman" w:hAnsi="Calibri"/>
          <w:sz w:val="22"/>
          <w:szCs w:val="20"/>
        </w:rPr>
      </w:pPr>
      <w:r w:rsidRPr="00F734BB">
        <w:rPr>
          <w:rFonts w:ascii="Calibri" w:eastAsia="Times New Roman" w:hAnsi="Calibri"/>
          <w:sz w:val="22"/>
          <w:szCs w:val="20"/>
        </w:rPr>
        <w:t>Glossary of Terms</w:t>
      </w:r>
    </w:p>
    <w:p w14:paraId="5BF4F22C" w14:textId="77777777" w:rsidR="00EB30E7" w:rsidRPr="00F734BB" w:rsidRDefault="00EB30E7" w:rsidP="00EB30E7">
      <w:pPr>
        <w:ind w:left="720"/>
        <w:rPr>
          <w:rFonts w:ascii="Calibri" w:eastAsia="Times New Roman" w:hAnsi="Calibri"/>
          <w:sz w:val="22"/>
          <w:szCs w:val="20"/>
        </w:rPr>
      </w:pPr>
      <w:r w:rsidRPr="00F734BB">
        <w:rPr>
          <w:rFonts w:ascii="Calibri" w:eastAsia="Times New Roman" w:hAnsi="Calibri"/>
          <w:sz w:val="22"/>
          <w:szCs w:val="20"/>
        </w:rPr>
        <w:t>Questions for Further Practice and Mastery</w:t>
      </w:r>
    </w:p>
    <w:p w14:paraId="5EFB62DD" w14:textId="77777777" w:rsidR="00EB30E7" w:rsidRPr="00F734BB" w:rsidRDefault="00EB30E7" w:rsidP="00EB30E7">
      <w:pPr>
        <w:rPr>
          <w:rFonts w:ascii="Calibri" w:eastAsia="Times New Roman" w:hAnsi="Calibri"/>
          <w:sz w:val="22"/>
          <w:szCs w:val="20"/>
        </w:rPr>
      </w:pPr>
    </w:p>
    <w:p w14:paraId="6D0CB32A" w14:textId="77777777"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8</w:t>
      </w:r>
      <w:r w:rsidRPr="00F734BB">
        <w:rPr>
          <w:rFonts w:ascii="Calibri" w:eastAsia="Times New Roman" w:hAnsi="Calibri"/>
          <w:szCs w:val="20"/>
        </w:rPr>
        <w:t>: Forensic Medicine: The Inside Story</w:t>
      </w:r>
    </w:p>
    <w:p w14:paraId="1B424E44" w14:textId="77777777" w:rsidR="00EB30E7" w:rsidRPr="00F734BB" w:rsidRDefault="00EB30E7" w:rsidP="00EB30E7">
      <w:pPr>
        <w:ind w:firstLine="720"/>
        <w:rPr>
          <w:rFonts w:ascii="Calibri" w:eastAsia="Times New Roman" w:hAnsi="Calibri"/>
          <w:szCs w:val="20"/>
        </w:rPr>
      </w:pPr>
      <w:r w:rsidRPr="00F734BB">
        <w:rPr>
          <w:rFonts w:ascii="Calibri" w:eastAsia="Times New Roman" w:hAnsi="Calibri"/>
          <w:szCs w:val="20"/>
        </w:rPr>
        <w:t xml:space="preserve">8.1 </w:t>
      </w:r>
      <w:r>
        <w:rPr>
          <w:rFonts w:ascii="Calibri" w:eastAsia="Times New Roman" w:hAnsi="Calibri"/>
          <w:szCs w:val="20"/>
        </w:rPr>
        <w:tab/>
      </w:r>
      <w:r w:rsidRPr="00F734BB">
        <w:rPr>
          <w:rFonts w:ascii="Calibri" w:eastAsia="Times New Roman" w:hAnsi="Calibri"/>
          <w:szCs w:val="20"/>
        </w:rPr>
        <w:t>Forensic Pathology and Medicine</w:t>
      </w:r>
    </w:p>
    <w:p w14:paraId="59C151DB"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Introduction</w:t>
      </w:r>
    </w:p>
    <w:p w14:paraId="686E1F83"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History</w:t>
      </w:r>
    </w:p>
    <w:p w14:paraId="63BBE670"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Medicolegal Practice</w:t>
      </w:r>
    </w:p>
    <w:p w14:paraId="3A844E93"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Medicolegal Death Investigation</w:t>
      </w:r>
    </w:p>
    <w:p w14:paraId="00C728DC"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When Are Autopsies Performed?</w:t>
      </w:r>
    </w:p>
    <w:p w14:paraId="73773006"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Information from an Autopsy</w:t>
      </w:r>
    </w:p>
    <w:p w14:paraId="3E7A478C"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The Autopsy</w:t>
      </w:r>
    </w:p>
    <w:p w14:paraId="7417A47E"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Major Organ Systems Examined</w:t>
      </w:r>
    </w:p>
    <w:p w14:paraId="4A0E5F6C"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Common Types of Trauma</w:t>
      </w:r>
    </w:p>
    <w:p w14:paraId="246F9092"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Mass Disasters</w:t>
      </w:r>
    </w:p>
    <w:p w14:paraId="6709FED0" w14:textId="77777777" w:rsidR="00EB30E7" w:rsidRPr="00F734BB" w:rsidRDefault="00EB30E7" w:rsidP="00EB30E7">
      <w:pPr>
        <w:ind w:firstLine="720"/>
        <w:rPr>
          <w:rFonts w:ascii="Calibri" w:eastAsia="Times New Roman" w:hAnsi="Calibri"/>
          <w:szCs w:val="20"/>
        </w:rPr>
      </w:pPr>
      <w:r>
        <w:rPr>
          <w:rFonts w:ascii="Calibri" w:eastAsia="Times New Roman" w:hAnsi="Calibri"/>
          <w:szCs w:val="20"/>
        </w:rPr>
        <w:t>8.2</w:t>
      </w:r>
      <w:r>
        <w:rPr>
          <w:rFonts w:ascii="Calibri" w:eastAsia="Times New Roman" w:hAnsi="Calibri"/>
          <w:szCs w:val="20"/>
        </w:rPr>
        <w:tab/>
      </w:r>
      <w:r w:rsidRPr="00F734BB">
        <w:rPr>
          <w:rFonts w:ascii="Calibri" w:eastAsia="Times New Roman" w:hAnsi="Calibri"/>
          <w:szCs w:val="20"/>
        </w:rPr>
        <w:t>Forensic Radiology</w:t>
      </w:r>
    </w:p>
    <w:p w14:paraId="0581603C"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Introduction to Forensic Radiology</w:t>
      </w:r>
    </w:p>
    <w:p w14:paraId="4F559C23"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History of Biomedical Imaging</w:t>
      </w:r>
    </w:p>
    <w:p w14:paraId="2253C95A"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Radiology in Forensic Investigations</w:t>
      </w:r>
    </w:p>
    <w:p w14:paraId="036044FC"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X-ray Imaging Methods</w:t>
      </w:r>
    </w:p>
    <w:p w14:paraId="1F432F5F"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Magnetic Resonance Imaging (MRI)</w:t>
      </w:r>
    </w:p>
    <w:p w14:paraId="6F7D0F59"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 xml:space="preserve">Virtual Autopsy: </w:t>
      </w:r>
      <w:proofErr w:type="spellStart"/>
      <w:r w:rsidRPr="00F734BB">
        <w:rPr>
          <w:rFonts w:ascii="Calibri" w:eastAsia="Times New Roman" w:hAnsi="Calibri"/>
          <w:szCs w:val="20"/>
        </w:rPr>
        <w:t>Virtopsy</w:t>
      </w:r>
      <w:proofErr w:type="spellEnd"/>
    </w:p>
    <w:p w14:paraId="1AEB18B1" w14:textId="77777777" w:rsidR="00EE35EB" w:rsidRDefault="00EE35EB" w:rsidP="00EB30E7">
      <w:pPr>
        <w:ind w:left="720"/>
        <w:rPr>
          <w:rFonts w:ascii="Calibri" w:eastAsia="Times New Roman" w:hAnsi="Calibri"/>
          <w:sz w:val="22"/>
          <w:szCs w:val="22"/>
        </w:rPr>
      </w:pPr>
    </w:p>
    <w:p w14:paraId="2BC2C03F"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 w:val="22"/>
          <w:szCs w:val="22"/>
        </w:rPr>
        <w:lastRenderedPageBreak/>
        <w:t>References and Bibliography</w:t>
      </w:r>
    </w:p>
    <w:p w14:paraId="6955EE8D"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 w:val="22"/>
          <w:szCs w:val="22"/>
        </w:rPr>
        <w:t>Glossary of Terms</w:t>
      </w:r>
    </w:p>
    <w:p w14:paraId="20AD83DF"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 w:val="22"/>
          <w:szCs w:val="22"/>
        </w:rPr>
        <w:t>Questions for Further Practice and Mastery</w:t>
      </w:r>
    </w:p>
    <w:p w14:paraId="3BA8C406" w14:textId="77777777" w:rsidR="00EB30E7" w:rsidRPr="00F734BB" w:rsidRDefault="00EB30E7" w:rsidP="00EB30E7">
      <w:pPr>
        <w:rPr>
          <w:rFonts w:ascii="Calibri" w:eastAsia="Times New Roman" w:hAnsi="Calibri"/>
          <w:szCs w:val="20"/>
        </w:rPr>
      </w:pPr>
    </w:p>
    <w:p w14:paraId="5474F4FE" w14:textId="77777777"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9</w:t>
      </w:r>
      <w:r w:rsidRPr="00F734BB">
        <w:rPr>
          <w:rFonts w:ascii="Calibri" w:eastAsia="Times New Roman" w:hAnsi="Calibri"/>
          <w:szCs w:val="20"/>
        </w:rPr>
        <w:t>: Forensic Anthropology</w:t>
      </w:r>
    </w:p>
    <w:p w14:paraId="25E793CF" w14:textId="77777777" w:rsidR="00EB30E7" w:rsidRPr="00F734BB" w:rsidRDefault="00EB30E7" w:rsidP="00EB30E7">
      <w:pPr>
        <w:ind w:firstLine="720"/>
        <w:rPr>
          <w:rFonts w:ascii="Calibri" w:eastAsia="Times New Roman" w:hAnsi="Calibri"/>
          <w:szCs w:val="20"/>
        </w:rPr>
      </w:pPr>
      <w:r>
        <w:rPr>
          <w:rFonts w:ascii="Calibri" w:eastAsia="Times New Roman" w:hAnsi="Calibri"/>
          <w:szCs w:val="20"/>
        </w:rPr>
        <w:t>9.1</w:t>
      </w:r>
      <w:r>
        <w:rPr>
          <w:rFonts w:ascii="Calibri" w:eastAsia="Times New Roman" w:hAnsi="Calibri"/>
          <w:szCs w:val="20"/>
        </w:rPr>
        <w:tab/>
      </w:r>
      <w:r w:rsidRPr="00F734BB">
        <w:rPr>
          <w:rFonts w:ascii="Calibri" w:eastAsia="Times New Roman" w:hAnsi="Calibri"/>
          <w:szCs w:val="20"/>
        </w:rPr>
        <w:t>Forensic Anthropology: The Enduring Record</w:t>
      </w:r>
    </w:p>
    <w:p w14:paraId="401E3661"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Background and Introduction</w:t>
      </w:r>
    </w:p>
    <w:p w14:paraId="6218FA55"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Forensic Information Provided by Forensic Anthropology</w:t>
      </w:r>
    </w:p>
    <w:p w14:paraId="73487993"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Human Skeletal Anatomy</w:t>
      </w:r>
    </w:p>
    <w:p w14:paraId="3E6CEF6B"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Five Central Questions of Forensic Anthropology</w:t>
      </w:r>
    </w:p>
    <w:p w14:paraId="7429AED0"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Facial Reconstructions</w:t>
      </w:r>
    </w:p>
    <w:p w14:paraId="7E2464AF"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Crime Scene Processing</w:t>
      </w:r>
    </w:p>
    <w:p w14:paraId="553788FB" w14:textId="77777777" w:rsidR="00EB30E7" w:rsidRPr="00F734BB" w:rsidRDefault="00EB30E7" w:rsidP="00EB30E7">
      <w:pPr>
        <w:ind w:firstLine="720"/>
        <w:rPr>
          <w:rFonts w:ascii="Calibri" w:eastAsia="Times New Roman" w:hAnsi="Calibri"/>
          <w:szCs w:val="20"/>
        </w:rPr>
      </w:pPr>
      <w:r>
        <w:rPr>
          <w:rFonts w:ascii="Calibri" w:eastAsia="Times New Roman" w:hAnsi="Calibri"/>
          <w:szCs w:val="20"/>
        </w:rPr>
        <w:t>9.2</w:t>
      </w:r>
      <w:r>
        <w:rPr>
          <w:rFonts w:ascii="Calibri" w:eastAsia="Times New Roman" w:hAnsi="Calibri"/>
          <w:szCs w:val="20"/>
        </w:rPr>
        <w:tab/>
      </w:r>
      <w:r w:rsidRPr="00F734BB">
        <w:rPr>
          <w:rFonts w:ascii="Calibri" w:eastAsia="Times New Roman" w:hAnsi="Calibri"/>
          <w:szCs w:val="20"/>
        </w:rPr>
        <w:t xml:space="preserve"> Forensic </w:t>
      </w:r>
      <w:proofErr w:type="spellStart"/>
      <w:r w:rsidRPr="00F734BB">
        <w:rPr>
          <w:rFonts w:ascii="Calibri" w:eastAsia="Times New Roman" w:hAnsi="Calibri"/>
          <w:szCs w:val="20"/>
        </w:rPr>
        <w:t>Taphonomy</w:t>
      </w:r>
      <w:proofErr w:type="spellEnd"/>
    </w:p>
    <w:p w14:paraId="4E8EE551"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Background and Introduction</w:t>
      </w:r>
    </w:p>
    <w:p w14:paraId="5B002FFD"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Postmortem Modifications</w:t>
      </w:r>
    </w:p>
    <w:p w14:paraId="313DD567" w14:textId="77777777" w:rsidR="00EB30E7" w:rsidRPr="00F734BB" w:rsidRDefault="00EB30E7" w:rsidP="00EB30E7">
      <w:pPr>
        <w:rPr>
          <w:rFonts w:ascii="Calibri" w:eastAsia="Times New Roman" w:hAnsi="Calibri"/>
          <w:szCs w:val="20"/>
        </w:rPr>
      </w:pPr>
      <w:r>
        <w:rPr>
          <w:rFonts w:ascii="Calibri" w:eastAsia="Times New Roman" w:hAnsi="Calibri"/>
          <w:szCs w:val="20"/>
        </w:rPr>
        <w:tab/>
      </w:r>
      <w:r w:rsidRPr="00F734BB">
        <w:rPr>
          <w:rFonts w:ascii="Calibri" w:eastAsia="Times New Roman" w:hAnsi="Calibri"/>
          <w:szCs w:val="20"/>
        </w:rPr>
        <w:t>Interesting Forensic Anthropology Cases for Further Study</w:t>
      </w:r>
    </w:p>
    <w:p w14:paraId="2C3097C0"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 w:val="22"/>
          <w:szCs w:val="22"/>
        </w:rPr>
        <w:t>References and Bibliography</w:t>
      </w:r>
    </w:p>
    <w:p w14:paraId="5F3A7797" w14:textId="77777777" w:rsidR="00EB30E7" w:rsidRPr="00F734BB" w:rsidRDefault="00EB30E7" w:rsidP="00EB30E7">
      <w:pPr>
        <w:ind w:left="720"/>
        <w:rPr>
          <w:rFonts w:ascii="Calibri" w:eastAsia="Times New Roman" w:hAnsi="Calibri"/>
          <w:sz w:val="22"/>
          <w:szCs w:val="22"/>
        </w:rPr>
      </w:pPr>
      <w:r w:rsidRPr="00F734BB">
        <w:rPr>
          <w:rFonts w:ascii="Calibri" w:eastAsia="Times New Roman" w:hAnsi="Calibri"/>
          <w:sz w:val="22"/>
          <w:szCs w:val="22"/>
        </w:rPr>
        <w:t>Glossary of Terms</w:t>
      </w:r>
    </w:p>
    <w:p w14:paraId="610AC9B3"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 w:val="22"/>
          <w:szCs w:val="22"/>
        </w:rPr>
        <w:t>Questions for Further Practice and Mastery</w:t>
      </w:r>
    </w:p>
    <w:p w14:paraId="75E8BCCE" w14:textId="77777777" w:rsidR="00EB30E7" w:rsidRPr="00F734BB" w:rsidRDefault="00EB30E7" w:rsidP="00EB30E7">
      <w:pPr>
        <w:rPr>
          <w:rFonts w:ascii="Calibri" w:eastAsia="Times New Roman" w:hAnsi="Calibri"/>
          <w:szCs w:val="20"/>
        </w:rPr>
      </w:pPr>
    </w:p>
    <w:p w14:paraId="7CA0106F" w14:textId="77777777"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10</w:t>
      </w:r>
      <w:r w:rsidRPr="00F734BB">
        <w:rPr>
          <w:rFonts w:ascii="Calibri" w:eastAsia="Times New Roman" w:hAnsi="Calibri"/>
          <w:szCs w:val="20"/>
        </w:rPr>
        <w:t>: Forensic Ecology</w:t>
      </w:r>
    </w:p>
    <w:p w14:paraId="23A37E38"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Forensic Ecology</w:t>
      </w:r>
    </w:p>
    <w:p w14:paraId="522DE29D"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Forensic Entomology</w:t>
      </w:r>
    </w:p>
    <w:p w14:paraId="455B8AAF"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Forensic Botany</w:t>
      </w:r>
    </w:p>
    <w:p w14:paraId="63E439C2"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Forensic Palynology and Mycology</w:t>
      </w:r>
    </w:p>
    <w:p w14:paraId="4588ADAE"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Forensic Zoology</w:t>
      </w:r>
    </w:p>
    <w:p w14:paraId="277BBCC3" w14:textId="77777777" w:rsidR="00EB30E7" w:rsidRPr="00F734BB" w:rsidRDefault="00EB30E7" w:rsidP="00EB30E7">
      <w:pPr>
        <w:rPr>
          <w:rFonts w:ascii="Calibri" w:eastAsia="Times New Roman" w:hAnsi="Calibri"/>
          <w:szCs w:val="20"/>
        </w:rPr>
      </w:pPr>
    </w:p>
    <w:p w14:paraId="5105426E" w14:textId="77777777" w:rsidR="00EB30E7" w:rsidRPr="00F734BB" w:rsidRDefault="00EB30E7" w:rsidP="00EB30E7">
      <w:pPr>
        <w:rPr>
          <w:rFonts w:ascii="Calibri" w:eastAsia="Times New Roman" w:hAnsi="Calibri"/>
          <w:i/>
          <w:sz w:val="28"/>
          <w:szCs w:val="20"/>
        </w:rPr>
      </w:pPr>
      <w:r w:rsidRPr="00F734BB">
        <w:rPr>
          <w:rFonts w:ascii="Calibri" w:eastAsia="Times New Roman" w:hAnsi="Calibri"/>
          <w:i/>
          <w:sz w:val="28"/>
          <w:szCs w:val="20"/>
        </w:rPr>
        <w:t>III. Chemical Evidence</w:t>
      </w:r>
    </w:p>
    <w:p w14:paraId="51D25BA3" w14:textId="77777777" w:rsidR="00EB30E7" w:rsidRPr="00F734BB" w:rsidRDefault="00EB30E7" w:rsidP="00EB30E7">
      <w:pPr>
        <w:rPr>
          <w:rFonts w:ascii="Calibri" w:eastAsia="Times New Roman" w:hAnsi="Calibri"/>
          <w:i/>
          <w:sz w:val="28"/>
          <w:szCs w:val="20"/>
        </w:rPr>
      </w:pPr>
    </w:p>
    <w:p w14:paraId="0E1268B7" w14:textId="77777777"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11:</w:t>
      </w:r>
      <w:r w:rsidRPr="00F734BB">
        <w:rPr>
          <w:rFonts w:ascii="Calibri" w:eastAsia="Times New Roman" w:hAnsi="Calibri"/>
          <w:szCs w:val="20"/>
        </w:rPr>
        <w:t xml:space="preserve"> </w:t>
      </w:r>
      <w:r w:rsidRPr="00F734BB">
        <w:rPr>
          <w:rFonts w:ascii="Calibri" w:eastAsia="Times New Roman" w:hAnsi="Calibri"/>
          <w:i/>
          <w:szCs w:val="20"/>
        </w:rPr>
        <w:t>Overview of Chemical Evidence</w:t>
      </w:r>
    </w:p>
    <w:p w14:paraId="7347E88E" w14:textId="77777777" w:rsidR="00EB30E7" w:rsidRPr="00F734BB" w:rsidRDefault="00EB30E7" w:rsidP="00EB30E7">
      <w:pPr>
        <w:ind w:firstLine="720"/>
        <w:rPr>
          <w:rFonts w:ascii="Calibri" w:eastAsia="Times New Roman" w:hAnsi="Calibri"/>
          <w:szCs w:val="20"/>
        </w:rPr>
      </w:pPr>
      <w:r w:rsidRPr="00F734BB">
        <w:rPr>
          <w:rFonts w:ascii="Calibri" w:eastAsia="Times New Roman" w:hAnsi="Calibri"/>
          <w:szCs w:val="20"/>
        </w:rPr>
        <w:t>Methods in Analytical Chemistry</w:t>
      </w:r>
    </w:p>
    <w:p w14:paraId="28B172A5"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Atoms, Molecules and Separation Sciences</w:t>
      </w:r>
    </w:p>
    <w:p w14:paraId="3A87DC83" w14:textId="77777777" w:rsidR="00EB30E7" w:rsidRPr="00F734BB" w:rsidRDefault="00EB30E7" w:rsidP="00EB30E7">
      <w:pPr>
        <w:ind w:left="1440"/>
        <w:rPr>
          <w:rFonts w:ascii="Calibri" w:eastAsia="Times New Roman" w:hAnsi="Calibri"/>
          <w:szCs w:val="20"/>
        </w:rPr>
      </w:pPr>
      <w:r w:rsidRPr="00F734BB">
        <w:rPr>
          <w:rFonts w:ascii="Calibri" w:eastAsia="Times New Roman" w:hAnsi="Calibri"/>
          <w:szCs w:val="20"/>
        </w:rPr>
        <w:t>Basic Atomic Theory</w:t>
      </w:r>
    </w:p>
    <w:p w14:paraId="09236CC1" w14:textId="77777777" w:rsidR="00EB30E7" w:rsidRPr="00F734BB" w:rsidRDefault="00EB30E7" w:rsidP="00EB30E7">
      <w:pPr>
        <w:ind w:left="1440"/>
        <w:rPr>
          <w:rFonts w:ascii="Calibri" w:eastAsia="Times New Roman" w:hAnsi="Calibri"/>
          <w:szCs w:val="20"/>
        </w:rPr>
      </w:pPr>
      <w:r w:rsidRPr="00F734BB">
        <w:rPr>
          <w:rFonts w:ascii="Calibri" w:eastAsia="Times New Roman" w:hAnsi="Calibri"/>
          <w:szCs w:val="20"/>
        </w:rPr>
        <w:t>Molecules and Compounds</w:t>
      </w:r>
    </w:p>
    <w:p w14:paraId="2F0FCF74" w14:textId="77777777" w:rsidR="00EB30E7" w:rsidRPr="00F734BB" w:rsidRDefault="00EB30E7" w:rsidP="00EB30E7">
      <w:pPr>
        <w:ind w:left="1440"/>
        <w:rPr>
          <w:rFonts w:ascii="Calibri" w:eastAsia="Times New Roman" w:hAnsi="Calibri"/>
          <w:szCs w:val="20"/>
        </w:rPr>
      </w:pPr>
      <w:r w:rsidRPr="00F734BB">
        <w:rPr>
          <w:rFonts w:ascii="Calibri" w:eastAsia="Times New Roman" w:hAnsi="Calibri"/>
          <w:szCs w:val="20"/>
        </w:rPr>
        <w:t>Purification Methods</w:t>
      </w:r>
    </w:p>
    <w:p w14:paraId="0C96567B"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Physical Separations</w:t>
      </w:r>
    </w:p>
    <w:p w14:paraId="7E806F24"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Chromatography: GS, LC, HPLC</w:t>
      </w:r>
    </w:p>
    <w:p w14:paraId="2034BCB4"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Chemical Separations</w:t>
      </w:r>
    </w:p>
    <w:p w14:paraId="22380C5A"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Classical Chemical Analysis</w:t>
      </w:r>
    </w:p>
    <w:p w14:paraId="5B3E8CB2" w14:textId="77777777" w:rsidR="00EB30E7" w:rsidRPr="00F734BB" w:rsidRDefault="00EB30E7" w:rsidP="00EB30E7">
      <w:pPr>
        <w:ind w:left="1440"/>
        <w:rPr>
          <w:rFonts w:ascii="Calibri" w:eastAsia="Times New Roman" w:hAnsi="Calibri"/>
          <w:szCs w:val="20"/>
        </w:rPr>
      </w:pPr>
      <w:r w:rsidRPr="00F734BB">
        <w:rPr>
          <w:rFonts w:ascii="Calibri" w:eastAsia="Times New Roman" w:hAnsi="Calibri"/>
          <w:szCs w:val="20"/>
        </w:rPr>
        <w:t>Combustion Analysis</w:t>
      </w:r>
    </w:p>
    <w:p w14:paraId="09A864C1" w14:textId="77777777" w:rsidR="00EB30E7" w:rsidRPr="00F734BB" w:rsidRDefault="00EB30E7" w:rsidP="00EB30E7">
      <w:pPr>
        <w:ind w:left="1440"/>
        <w:rPr>
          <w:rFonts w:ascii="Calibri" w:eastAsia="Times New Roman" w:hAnsi="Calibri"/>
          <w:szCs w:val="20"/>
        </w:rPr>
      </w:pPr>
      <w:r w:rsidRPr="00F734BB">
        <w:rPr>
          <w:rFonts w:ascii="Calibri" w:eastAsia="Times New Roman" w:hAnsi="Calibri"/>
          <w:szCs w:val="20"/>
        </w:rPr>
        <w:t>Gravimetric Analysis</w:t>
      </w:r>
    </w:p>
    <w:p w14:paraId="1C2DFCA8" w14:textId="77777777" w:rsidR="00EB30E7" w:rsidRPr="00F734BB" w:rsidRDefault="00EB30E7" w:rsidP="00EB30E7">
      <w:pPr>
        <w:ind w:left="1440"/>
        <w:rPr>
          <w:rFonts w:ascii="Calibri" w:eastAsia="Times New Roman" w:hAnsi="Calibri"/>
          <w:szCs w:val="20"/>
        </w:rPr>
      </w:pPr>
      <w:r w:rsidRPr="00F734BB">
        <w:rPr>
          <w:rFonts w:ascii="Calibri" w:eastAsia="Times New Roman" w:hAnsi="Calibri"/>
          <w:szCs w:val="20"/>
        </w:rPr>
        <w:t>Volumetric (Titrimetric) Analysis</w:t>
      </w:r>
    </w:p>
    <w:p w14:paraId="481F0B8D" w14:textId="77777777" w:rsidR="00EE35EB" w:rsidRDefault="00EE35EB" w:rsidP="00EB30E7">
      <w:pPr>
        <w:rPr>
          <w:rFonts w:ascii="Calibri" w:eastAsia="Times New Roman" w:hAnsi="Calibri"/>
          <w:b/>
          <w:szCs w:val="20"/>
        </w:rPr>
      </w:pPr>
    </w:p>
    <w:p w14:paraId="6A0B0479" w14:textId="77777777" w:rsidR="00EE35EB" w:rsidRDefault="00EE35EB" w:rsidP="00EB30E7">
      <w:pPr>
        <w:rPr>
          <w:rFonts w:ascii="Calibri" w:eastAsia="Times New Roman" w:hAnsi="Calibri"/>
          <w:b/>
          <w:szCs w:val="20"/>
        </w:rPr>
      </w:pPr>
    </w:p>
    <w:p w14:paraId="43B79782" w14:textId="77777777" w:rsidR="00EE35EB" w:rsidRDefault="00EE35EB" w:rsidP="00EB30E7">
      <w:pPr>
        <w:rPr>
          <w:rFonts w:ascii="Calibri" w:eastAsia="Times New Roman" w:hAnsi="Calibri"/>
          <w:b/>
          <w:szCs w:val="20"/>
        </w:rPr>
      </w:pPr>
    </w:p>
    <w:p w14:paraId="753C323C" w14:textId="77777777" w:rsidR="00EE35EB" w:rsidRDefault="00EE35EB" w:rsidP="00EB30E7">
      <w:pPr>
        <w:rPr>
          <w:rFonts w:ascii="Calibri" w:eastAsia="Times New Roman" w:hAnsi="Calibri"/>
          <w:b/>
          <w:szCs w:val="20"/>
        </w:rPr>
      </w:pPr>
    </w:p>
    <w:p w14:paraId="21602A19" w14:textId="77777777" w:rsidR="00EE35EB" w:rsidRDefault="00EE35EB" w:rsidP="00EB30E7">
      <w:pPr>
        <w:rPr>
          <w:rFonts w:ascii="Calibri" w:eastAsia="Times New Roman" w:hAnsi="Calibri"/>
          <w:b/>
          <w:szCs w:val="20"/>
        </w:rPr>
      </w:pPr>
    </w:p>
    <w:p w14:paraId="013BD621" w14:textId="77777777" w:rsidR="00EE35EB" w:rsidRDefault="00EE35EB" w:rsidP="00EB30E7">
      <w:pPr>
        <w:rPr>
          <w:rFonts w:ascii="Calibri" w:eastAsia="Times New Roman" w:hAnsi="Calibri"/>
          <w:b/>
          <w:szCs w:val="20"/>
        </w:rPr>
      </w:pPr>
    </w:p>
    <w:p w14:paraId="6F9269AE" w14:textId="77777777" w:rsidR="00EE35EB" w:rsidRDefault="00EE35EB" w:rsidP="00EB30E7">
      <w:pPr>
        <w:rPr>
          <w:rFonts w:ascii="Calibri" w:eastAsia="Times New Roman" w:hAnsi="Calibri"/>
          <w:b/>
          <w:szCs w:val="20"/>
        </w:rPr>
      </w:pPr>
    </w:p>
    <w:p w14:paraId="2B4289E1" w14:textId="77777777" w:rsidR="00EB30E7" w:rsidRPr="00F734BB" w:rsidRDefault="00EB30E7" w:rsidP="00EB30E7">
      <w:pPr>
        <w:rPr>
          <w:rFonts w:ascii="Calibri" w:eastAsia="Times New Roman" w:hAnsi="Calibri"/>
          <w:szCs w:val="20"/>
        </w:rPr>
      </w:pPr>
      <w:r w:rsidRPr="00F734BB">
        <w:rPr>
          <w:rFonts w:ascii="Calibri" w:eastAsia="Times New Roman" w:hAnsi="Calibri"/>
          <w:b/>
          <w:szCs w:val="20"/>
        </w:rPr>
        <w:lastRenderedPageBreak/>
        <w:t>Chapter 12:</w:t>
      </w:r>
      <w:r w:rsidRPr="00F734BB">
        <w:rPr>
          <w:rFonts w:ascii="Calibri" w:eastAsia="Times New Roman" w:hAnsi="Calibri"/>
          <w:szCs w:val="20"/>
        </w:rPr>
        <w:t xml:space="preserve"> </w:t>
      </w:r>
      <w:r w:rsidRPr="00F734BB">
        <w:rPr>
          <w:rFonts w:ascii="Calibri" w:eastAsia="Times New Roman" w:hAnsi="Calibri"/>
          <w:i/>
          <w:szCs w:val="20"/>
        </w:rPr>
        <w:t>Forensic Spectroscopy</w:t>
      </w:r>
    </w:p>
    <w:p w14:paraId="32B05634"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Introduction to Forensic Spectroscopy</w:t>
      </w:r>
    </w:p>
    <w:p w14:paraId="31E7DE16"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Spectroscopy Basics: the Strange World of Quantum Mechanics</w:t>
      </w:r>
    </w:p>
    <w:p w14:paraId="273FB9A0"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Atomic Spectroscopy</w:t>
      </w:r>
    </w:p>
    <w:p w14:paraId="52C0FB7A" w14:textId="77777777" w:rsidR="00EB30E7" w:rsidRPr="00F734BB" w:rsidRDefault="00EB30E7" w:rsidP="00EB30E7">
      <w:pPr>
        <w:ind w:left="1440"/>
        <w:rPr>
          <w:rFonts w:ascii="Calibri" w:eastAsia="Times New Roman" w:hAnsi="Calibri"/>
          <w:szCs w:val="20"/>
        </w:rPr>
      </w:pPr>
      <w:r w:rsidRPr="00F734BB">
        <w:rPr>
          <w:rFonts w:ascii="Calibri" w:eastAsia="Times New Roman" w:hAnsi="Calibri"/>
          <w:szCs w:val="20"/>
        </w:rPr>
        <w:t>Atomic Absorption Analysis</w:t>
      </w:r>
    </w:p>
    <w:p w14:paraId="507C54AE" w14:textId="77777777" w:rsidR="00EB30E7" w:rsidRPr="00F734BB" w:rsidRDefault="00EB30E7" w:rsidP="00EB30E7">
      <w:pPr>
        <w:ind w:left="1440"/>
        <w:rPr>
          <w:rFonts w:ascii="Calibri" w:eastAsia="Times New Roman" w:hAnsi="Calibri"/>
          <w:szCs w:val="20"/>
        </w:rPr>
      </w:pPr>
      <w:r w:rsidRPr="00F734BB">
        <w:rPr>
          <w:rFonts w:ascii="Calibri" w:eastAsia="Times New Roman" w:hAnsi="Calibri"/>
          <w:szCs w:val="20"/>
        </w:rPr>
        <w:t>Atomic Emission Spectroscopy</w:t>
      </w:r>
    </w:p>
    <w:p w14:paraId="4CC97D7D" w14:textId="77777777" w:rsidR="00EB30E7" w:rsidRPr="00F734BB" w:rsidRDefault="00EB30E7" w:rsidP="00EB30E7">
      <w:pPr>
        <w:ind w:left="1440"/>
        <w:rPr>
          <w:rFonts w:ascii="Calibri" w:eastAsia="Times New Roman" w:hAnsi="Calibri"/>
          <w:szCs w:val="20"/>
        </w:rPr>
      </w:pPr>
      <w:r w:rsidRPr="00F734BB">
        <w:rPr>
          <w:rFonts w:ascii="Calibri" w:eastAsia="Times New Roman" w:hAnsi="Calibri"/>
          <w:szCs w:val="20"/>
        </w:rPr>
        <w:t>Atomic Fluorescence Spectroscopy</w:t>
      </w:r>
    </w:p>
    <w:p w14:paraId="68DFFBED" w14:textId="77777777" w:rsidR="00EB30E7" w:rsidRPr="00F734BB" w:rsidRDefault="00EB30E7" w:rsidP="00EB30E7">
      <w:pPr>
        <w:ind w:left="1440"/>
        <w:rPr>
          <w:rFonts w:ascii="Calibri" w:eastAsia="Times New Roman" w:hAnsi="Calibri"/>
          <w:szCs w:val="20"/>
        </w:rPr>
      </w:pPr>
      <w:r w:rsidRPr="00F734BB">
        <w:rPr>
          <w:rFonts w:ascii="Calibri" w:eastAsia="Times New Roman" w:hAnsi="Calibri"/>
          <w:szCs w:val="20"/>
        </w:rPr>
        <w:t>Neutron Activation</w:t>
      </w:r>
    </w:p>
    <w:p w14:paraId="73D092EE" w14:textId="77777777" w:rsidR="00EB30E7" w:rsidRPr="00F734BB" w:rsidRDefault="00EB30E7" w:rsidP="00EB30E7">
      <w:pPr>
        <w:ind w:left="1440"/>
        <w:rPr>
          <w:rFonts w:ascii="Calibri" w:eastAsia="Times New Roman" w:hAnsi="Calibri"/>
          <w:szCs w:val="20"/>
        </w:rPr>
      </w:pPr>
      <w:r w:rsidRPr="00F734BB">
        <w:rPr>
          <w:rFonts w:ascii="Calibri" w:eastAsia="Times New Roman" w:hAnsi="Calibri"/>
          <w:szCs w:val="20"/>
        </w:rPr>
        <w:t>ESCA, Auger, and Other Related Forms of Atomic Spectroscopy</w:t>
      </w:r>
    </w:p>
    <w:p w14:paraId="23A19A84"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Molecular Spectroscopy</w:t>
      </w:r>
    </w:p>
    <w:p w14:paraId="09B17CB8" w14:textId="77777777" w:rsidR="00EB30E7" w:rsidRPr="00F734BB" w:rsidRDefault="00EB30E7" w:rsidP="00EB30E7">
      <w:pPr>
        <w:ind w:left="1440"/>
        <w:rPr>
          <w:rFonts w:ascii="Calibri" w:eastAsia="Times New Roman" w:hAnsi="Calibri"/>
          <w:szCs w:val="20"/>
        </w:rPr>
      </w:pPr>
      <w:r w:rsidRPr="00F734BB">
        <w:rPr>
          <w:rFonts w:ascii="Calibri" w:eastAsia="Times New Roman" w:hAnsi="Calibri"/>
          <w:szCs w:val="20"/>
        </w:rPr>
        <w:t>UV-Visible</w:t>
      </w:r>
    </w:p>
    <w:p w14:paraId="790A4C3F" w14:textId="77777777" w:rsidR="00EB30E7" w:rsidRPr="00F734BB" w:rsidRDefault="00EB30E7" w:rsidP="00EB30E7">
      <w:pPr>
        <w:ind w:left="1440"/>
        <w:rPr>
          <w:rFonts w:ascii="Calibri" w:eastAsia="Times New Roman" w:hAnsi="Calibri"/>
          <w:szCs w:val="20"/>
        </w:rPr>
      </w:pPr>
      <w:r w:rsidRPr="00F734BB">
        <w:rPr>
          <w:rFonts w:ascii="Calibri" w:eastAsia="Times New Roman" w:hAnsi="Calibri"/>
          <w:szCs w:val="20"/>
        </w:rPr>
        <w:t>Infrared Spectroscopy</w:t>
      </w:r>
    </w:p>
    <w:p w14:paraId="1B1C0FF0" w14:textId="77777777" w:rsidR="00EB30E7" w:rsidRPr="00F734BB" w:rsidRDefault="00EB30E7" w:rsidP="00EB30E7">
      <w:pPr>
        <w:ind w:left="720" w:firstLine="720"/>
        <w:rPr>
          <w:rFonts w:ascii="Calibri" w:eastAsia="Times New Roman" w:hAnsi="Calibri"/>
          <w:szCs w:val="20"/>
        </w:rPr>
      </w:pPr>
      <w:r w:rsidRPr="00F734BB">
        <w:rPr>
          <w:rFonts w:ascii="Calibri" w:eastAsia="Times New Roman" w:hAnsi="Calibri"/>
          <w:szCs w:val="20"/>
        </w:rPr>
        <w:t>Microwave, Terahertz, X-ray, and Related Spectroscopies</w:t>
      </w:r>
    </w:p>
    <w:p w14:paraId="1E9C3831"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Mass Spectrometry</w:t>
      </w:r>
    </w:p>
    <w:p w14:paraId="6A2466A5"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Radiochemical Analysis</w:t>
      </w:r>
    </w:p>
    <w:p w14:paraId="1182C6A6" w14:textId="77777777"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13:</w:t>
      </w:r>
      <w:r w:rsidRPr="00F734BB">
        <w:rPr>
          <w:rFonts w:ascii="Calibri" w:eastAsia="Times New Roman" w:hAnsi="Calibri"/>
          <w:szCs w:val="20"/>
        </w:rPr>
        <w:t xml:space="preserve"> </w:t>
      </w:r>
      <w:r w:rsidRPr="00F734BB">
        <w:rPr>
          <w:rFonts w:ascii="Calibri" w:eastAsia="Times New Roman" w:hAnsi="Calibri"/>
          <w:i/>
          <w:szCs w:val="20"/>
        </w:rPr>
        <w:t>Forensic</w:t>
      </w:r>
      <w:r w:rsidRPr="00F734BB">
        <w:rPr>
          <w:rFonts w:ascii="Calibri" w:eastAsia="Times New Roman" w:hAnsi="Calibri"/>
          <w:szCs w:val="20"/>
        </w:rPr>
        <w:t xml:space="preserve"> </w:t>
      </w:r>
      <w:r w:rsidRPr="00F734BB">
        <w:rPr>
          <w:rFonts w:ascii="Calibri" w:eastAsia="Times New Roman" w:hAnsi="Calibri"/>
          <w:i/>
          <w:szCs w:val="20"/>
        </w:rPr>
        <w:t>Toxicology</w:t>
      </w:r>
    </w:p>
    <w:p w14:paraId="610B87B3"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Introduction</w:t>
      </w:r>
    </w:p>
    <w:p w14:paraId="1261BD1D"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Poisons and Toxins</w:t>
      </w:r>
    </w:p>
    <w:p w14:paraId="4AA0C844"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Medicinal Chemistry and Pharmaceuticals</w:t>
      </w:r>
    </w:p>
    <w:p w14:paraId="152FC487"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Drugs of Abuse</w:t>
      </w:r>
    </w:p>
    <w:p w14:paraId="64933121"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Alcohol</w:t>
      </w:r>
    </w:p>
    <w:p w14:paraId="7DD0A0C4"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Forensic Toxicology Sampling and Analysis</w:t>
      </w:r>
    </w:p>
    <w:p w14:paraId="47B480FB" w14:textId="77777777"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14:</w:t>
      </w:r>
      <w:r w:rsidRPr="00F734BB">
        <w:rPr>
          <w:rFonts w:ascii="Calibri" w:eastAsia="Times New Roman" w:hAnsi="Calibri"/>
          <w:szCs w:val="20"/>
        </w:rPr>
        <w:t xml:space="preserve"> </w:t>
      </w:r>
      <w:r w:rsidRPr="00F734BB">
        <w:rPr>
          <w:rFonts w:ascii="Calibri" w:eastAsia="Times New Roman" w:hAnsi="Calibri"/>
          <w:i/>
          <w:szCs w:val="20"/>
        </w:rPr>
        <w:t>Explosives and Arson</w:t>
      </w:r>
    </w:p>
    <w:p w14:paraId="72C4E7BC" w14:textId="77777777" w:rsidR="00EB30E7" w:rsidRPr="00F734BB" w:rsidRDefault="00EB30E7" w:rsidP="00EB30E7">
      <w:pPr>
        <w:rPr>
          <w:rFonts w:ascii="Calibri" w:eastAsia="Times New Roman" w:hAnsi="Calibri"/>
          <w:szCs w:val="20"/>
        </w:rPr>
      </w:pPr>
    </w:p>
    <w:p w14:paraId="06FB0D3D" w14:textId="77777777" w:rsidR="00EB30E7" w:rsidRPr="00F734BB" w:rsidRDefault="00EB30E7" w:rsidP="00EB30E7">
      <w:pPr>
        <w:rPr>
          <w:rFonts w:ascii="Calibri" w:eastAsia="Times New Roman" w:hAnsi="Calibri"/>
          <w:i/>
          <w:sz w:val="28"/>
          <w:szCs w:val="20"/>
        </w:rPr>
      </w:pPr>
      <w:r w:rsidRPr="00F734BB">
        <w:rPr>
          <w:rFonts w:ascii="Calibri" w:eastAsia="Times New Roman" w:hAnsi="Calibri"/>
          <w:i/>
          <w:sz w:val="28"/>
          <w:szCs w:val="20"/>
        </w:rPr>
        <w:t>IV. Physical Properties in Evidence</w:t>
      </w:r>
    </w:p>
    <w:p w14:paraId="68378D0A" w14:textId="77777777" w:rsidR="00EB30E7" w:rsidRPr="00F734BB" w:rsidRDefault="00EB30E7" w:rsidP="00EB30E7">
      <w:pPr>
        <w:rPr>
          <w:rFonts w:ascii="Calibri" w:eastAsia="Times New Roman" w:hAnsi="Calibri"/>
          <w:i/>
          <w:sz w:val="28"/>
          <w:szCs w:val="20"/>
        </w:rPr>
      </w:pPr>
    </w:p>
    <w:p w14:paraId="362A9518" w14:textId="77777777"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15:</w:t>
      </w:r>
      <w:r w:rsidRPr="00F734BB">
        <w:rPr>
          <w:rFonts w:ascii="Calibri" w:eastAsia="Times New Roman" w:hAnsi="Calibri"/>
          <w:szCs w:val="20"/>
        </w:rPr>
        <w:t xml:space="preserve"> </w:t>
      </w:r>
      <w:r w:rsidRPr="00F734BB">
        <w:rPr>
          <w:rFonts w:ascii="Calibri" w:eastAsia="Times New Roman" w:hAnsi="Calibri"/>
          <w:i/>
          <w:szCs w:val="20"/>
        </w:rPr>
        <w:t>Physical Properties:</w:t>
      </w:r>
      <w:r w:rsidRPr="00F734BB">
        <w:rPr>
          <w:rFonts w:ascii="Calibri" w:eastAsia="Times New Roman" w:hAnsi="Calibri"/>
          <w:szCs w:val="20"/>
        </w:rPr>
        <w:t xml:space="preserve"> </w:t>
      </w:r>
      <w:r w:rsidRPr="00F734BB">
        <w:rPr>
          <w:rFonts w:ascii="Calibri" w:eastAsia="Times New Roman" w:hAnsi="Calibri"/>
          <w:i/>
          <w:szCs w:val="20"/>
        </w:rPr>
        <w:t>Mineralogical, Soil, Glass, and Paint Analysis</w:t>
      </w:r>
    </w:p>
    <w:p w14:paraId="1AA6991B" w14:textId="77777777" w:rsidR="00EB30E7" w:rsidRPr="00F734BB" w:rsidRDefault="00EB30E7" w:rsidP="00EB30E7">
      <w:pPr>
        <w:ind w:firstLine="720"/>
        <w:rPr>
          <w:rFonts w:ascii="Calibri" w:eastAsia="Times New Roman" w:hAnsi="Calibri"/>
          <w:szCs w:val="20"/>
        </w:rPr>
      </w:pPr>
      <w:r>
        <w:rPr>
          <w:rFonts w:ascii="Calibri" w:eastAsia="Times New Roman" w:hAnsi="Calibri"/>
          <w:szCs w:val="20"/>
        </w:rPr>
        <w:t>15.1</w:t>
      </w:r>
      <w:r>
        <w:rPr>
          <w:rFonts w:ascii="Calibri" w:eastAsia="Times New Roman" w:hAnsi="Calibri"/>
          <w:szCs w:val="20"/>
        </w:rPr>
        <w:tab/>
      </w:r>
      <w:r w:rsidRPr="00F734BB">
        <w:rPr>
          <w:rFonts w:ascii="Calibri" w:eastAsia="Times New Roman" w:hAnsi="Calibri"/>
          <w:szCs w:val="20"/>
        </w:rPr>
        <w:t>Physical property measurements</w:t>
      </w:r>
    </w:p>
    <w:p w14:paraId="044C5D0E"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Introduction</w:t>
      </w:r>
    </w:p>
    <w:p w14:paraId="009A9710"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Chemical and Physical Properties</w:t>
      </w:r>
    </w:p>
    <w:p w14:paraId="45A20466"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Intrinsic and Extrinsic Properties</w:t>
      </w:r>
    </w:p>
    <w:p w14:paraId="738F90BF"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Density</w:t>
      </w:r>
    </w:p>
    <w:p w14:paraId="65B0F6EE"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Viscosity</w:t>
      </w:r>
    </w:p>
    <w:p w14:paraId="50FDF8ED"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Refractive Index</w:t>
      </w:r>
    </w:p>
    <w:p w14:paraId="3A438E97"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Birefringence</w:t>
      </w:r>
    </w:p>
    <w:p w14:paraId="4CC1FF50"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Color and Optical Properties</w:t>
      </w:r>
    </w:p>
    <w:p w14:paraId="496C6C57" w14:textId="77777777" w:rsidR="00EB30E7" w:rsidRPr="00F734BB" w:rsidRDefault="00EB30E7" w:rsidP="00EB30E7">
      <w:pPr>
        <w:ind w:left="1440" w:firstLine="720"/>
        <w:rPr>
          <w:rFonts w:ascii="Calibri" w:eastAsia="Times New Roman" w:hAnsi="Calibri"/>
          <w:szCs w:val="20"/>
        </w:rPr>
      </w:pPr>
      <w:r w:rsidRPr="00F734BB">
        <w:rPr>
          <w:rFonts w:ascii="Calibri" w:eastAsia="Times New Roman" w:hAnsi="Calibri"/>
          <w:szCs w:val="20"/>
        </w:rPr>
        <w:t>Electrical Properties</w:t>
      </w:r>
    </w:p>
    <w:p w14:paraId="5F851BFF" w14:textId="77777777" w:rsidR="00EB30E7" w:rsidRPr="00F734BB" w:rsidRDefault="00EB30E7" w:rsidP="00EB30E7">
      <w:pPr>
        <w:ind w:firstLine="720"/>
        <w:rPr>
          <w:rFonts w:ascii="Calibri" w:eastAsia="Times New Roman" w:hAnsi="Calibri"/>
          <w:szCs w:val="20"/>
        </w:rPr>
      </w:pPr>
      <w:r>
        <w:rPr>
          <w:rFonts w:ascii="Calibri" w:eastAsia="Times New Roman" w:hAnsi="Calibri"/>
          <w:szCs w:val="20"/>
        </w:rPr>
        <w:t>15.2</w:t>
      </w:r>
      <w:r>
        <w:rPr>
          <w:rFonts w:ascii="Calibri" w:eastAsia="Times New Roman" w:hAnsi="Calibri"/>
          <w:szCs w:val="20"/>
        </w:rPr>
        <w:tab/>
      </w:r>
      <w:r w:rsidRPr="00F734BB">
        <w:rPr>
          <w:rFonts w:ascii="Calibri" w:eastAsia="Times New Roman" w:hAnsi="Calibri"/>
          <w:szCs w:val="20"/>
        </w:rPr>
        <w:t>Forensic Geology, Soil and Minerals</w:t>
      </w:r>
    </w:p>
    <w:p w14:paraId="108FF00A"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Introduction</w:t>
      </w:r>
    </w:p>
    <w:p w14:paraId="7CF86068"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Forensic Geology</w:t>
      </w:r>
    </w:p>
    <w:p w14:paraId="5F977F7F" w14:textId="77777777" w:rsidR="00EB30E7" w:rsidRPr="00F734BB" w:rsidRDefault="00EB30E7" w:rsidP="00EB30E7">
      <w:pPr>
        <w:ind w:firstLine="720"/>
        <w:rPr>
          <w:rFonts w:ascii="Calibri" w:eastAsia="Times New Roman" w:hAnsi="Calibri"/>
          <w:szCs w:val="20"/>
        </w:rPr>
      </w:pPr>
      <w:r>
        <w:rPr>
          <w:rFonts w:ascii="Calibri" w:eastAsia="Times New Roman" w:hAnsi="Calibri"/>
          <w:szCs w:val="20"/>
        </w:rPr>
        <w:t>15.3</w:t>
      </w:r>
      <w:r>
        <w:rPr>
          <w:rFonts w:ascii="Calibri" w:eastAsia="Times New Roman" w:hAnsi="Calibri"/>
          <w:szCs w:val="20"/>
        </w:rPr>
        <w:tab/>
      </w:r>
      <w:r w:rsidRPr="00F734BB">
        <w:rPr>
          <w:rFonts w:ascii="Calibri" w:eastAsia="Times New Roman" w:hAnsi="Calibri"/>
          <w:szCs w:val="20"/>
        </w:rPr>
        <w:t>Forensic Glass and Plastic Analysis</w:t>
      </w:r>
    </w:p>
    <w:p w14:paraId="520325F2" w14:textId="77777777" w:rsidR="00EB30E7" w:rsidRPr="00F734BB" w:rsidRDefault="00EB30E7" w:rsidP="00EB30E7">
      <w:pPr>
        <w:ind w:left="1440" w:firstLine="720"/>
        <w:rPr>
          <w:rFonts w:ascii="Calibri" w:eastAsia="Times New Roman" w:hAnsi="Calibri"/>
          <w:szCs w:val="20"/>
        </w:rPr>
      </w:pPr>
      <w:r>
        <w:rPr>
          <w:rFonts w:ascii="Calibri" w:eastAsia="Times New Roman" w:hAnsi="Calibri"/>
          <w:szCs w:val="20"/>
        </w:rPr>
        <w:t>I</w:t>
      </w:r>
      <w:r w:rsidRPr="00F734BB">
        <w:rPr>
          <w:rFonts w:ascii="Calibri" w:eastAsia="Times New Roman" w:hAnsi="Calibri"/>
          <w:szCs w:val="20"/>
        </w:rPr>
        <w:t>ntroduction</w:t>
      </w:r>
    </w:p>
    <w:p w14:paraId="5DD38396"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Glass</w:t>
      </w:r>
    </w:p>
    <w:p w14:paraId="166C070F" w14:textId="77777777" w:rsidR="00EB30E7" w:rsidRPr="00F734BB" w:rsidRDefault="00EB30E7" w:rsidP="00EB30E7">
      <w:pPr>
        <w:ind w:left="2160"/>
        <w:rPr>
          <w:rFonts w:ascii="Calibri" w:eastAsia="Times New Roman" w:hAnsi="Calibri"/>
          <w:szCs w:val="20"/>
        </w:rPr>
      </w:pPr>
      <w:r w:rsidRPr="00F734BB">
        <w:rPr>
          <w:rFonts w:ascii="Calibri" w:eastAsia="Times New Roman" w:hAnsi="Calibri"/>
          <w:szCs w:val="20"/>
        </w:rPr>
        <w:t>Plastic</w:t>
      </w:r>
    </w:p>
    <w:p w14:paraId="49577DB3" w14:textId="77777777" w:rsidR="00EB30E7" w:rsidRPr="00F734BB" w:rsidRDefault="00EB30E7" w:rsidP="00EB30E7">
      <w:pPr>
        <w:tabs>
          <w:tab w:val="left" w:pos="720"/>
          <w:tab w:val="left" w:pos="1440"/>
          <w:tab w:val="left" w:pos="2160"/>
          <w:tab w:val="left" w:pos="2880"/>
          <w:tab w:val="left" w:pos="3600"/>
          <w:tab w:val="center" w:pos="4680"/>
        </w:tabs>
        <w:rPr>
          <w:rFonts w:ascii="Calibri" w:eastAsia="Times New Roman" w:hAnsi="Calibri"/>
          <w:szCs w:val="20"/>
        </w:rPr>
      </w:pPr>
      <w:r>
        <w:rPr>
          <w:rFonts w:ascii="Calibri" w:eastAsia="Times New Roman" w:hAnsi="Calibri"/>
          <w:szCs w:val="20"/>
        </w:rPr>
        <w:tab/>
      </w:r>
      <w:r w:rsidRPr="00F734BB">
        <w:rPr>
          <w:rFonts w:ascii="Calibri" w:eastAsia="Times New Roman" w:hAnsi="Calibri"/>
          <w:szCs w:val="20"/>
        </w:rPr>
        <w:t>15</w:t>
      </w:r>
      <w:r>
        <w:rPr>
          <w:rFonts w:ascii="Calibri" w:eastAsia="Times New Roman" w:hAnsi="Calibri"/>
          <w:szCs w:val="20"/>
        </w:rPr>
        <w:t>.4</w:t>
      </w:r>
      <w:r>
        <w:rPr>
          <w:rFonts w:ascii="Calibri" w:eastAsia="Times New Roman" w:hAnsi="Calibri"/>
          <w:szCs w:val="20"/>
        </w:rPr>
        <w:tab/>
      </w:r>
      <w:r w:rsidRPr="00F734BB">
        <w:rPr>
          <w:rFonts w:ascii="Calibri" w:eastAsia="Times New Roman" w:hAnsi="Calibri"/>
          <w:szCs w:val="20"/>
        </w:rPr>
        <w:t>Paints and Coatings</w:t>
      </w:r>
    </w:p>
    <w:p w14:paraId="3C7E1F28" w14:textId="77777777" w:rsidR="00EB30E7" w:rsidRPr="00F734BB" w:rsidRDefault="00EB30E7" w:rsidP="00EB30E7">
      <w:pPr>
        <w:tabs>
          <w:tab w:val="left" w:pos="720"/>
          <w:tab w:val="left" w:pos="1440"/>
          <w:tab w:val="left" w:pos="2160"/>
          <w:tab w:val="left" w:pos="2880"/>
          <w:tab w:val="left" w:pos="3600"/>
          <w:tab w:val="center" w:pos="4680"/>
        </w:tabs>
        <w:ind w:left="2160"/>
        <w:rPr>
          <w:rFonts w:ascii="Calibri" w:eastAsia="Times New Roman" w:hAnsi="Calibri"/>
          <w:szCs w:val="20"/>
        </w:rPr>
      </w:pPr>
      <w:r w:rsidRPr="00F734BB">
        <w:rPr>
          <w:rFonts w:ascii="Calibri" w:eastAsia="Times New Roman" w:hAnsi="Calibri"/>
          <w:szCs w:val="20"/>
        </w:rPr>
        <w:t>Introduction</w:t>
      </w:r>
    </w:p>
    <w:p w14:paraId="4D7E2749" w14:textId="77777777" w:rsidR="00EB30E7" w:rsidRPr="00F734BB" w:rsidRDefault="00EB30E7" w:rsidP="00EB30E7">
      <w:pPr>
        <w:tabs>
          <w:tab w:val="left" w:pos="720"/>
          <w:tab w:val="left" w:pos="1440"/>
          <w:tab w:val="left" w:pos="2160"/>
          <w:tab w:val="left" w:pos="2880"/>
          <w:tab w:val="left" w:pos="3600"/>
          <w:tab w:val="center" w:pos="4680"/>
        </w:tabs>
        <w:ind w:left="2160"/>
        <w:rPr>
          <w:rFonts w:ascii="Calibri" w:eastAsia="Times New Roman" w:hAnsi="Calibri"/>
          <w:szCs w:val="20"/>
        </w:rPr>
      </w:pPr>
      <w:r w:rsidRPr="00F734BB">
        <w:rPr>
          <w:rFonts w:ascii="Calibri" w:eastAsia="Times New Roman" w:hAnsi="Calibri"/>
          <w:szCs w:val="20"/>
        </w:rPr>
        <w:t>Paint Composition</w:t>
      </w:r>
    </w:p>
    <w:p w14:paraId="7BB5E89E" w14:textId="77777777" w:rsidR="00EB30E7" w:rsidRPr="00F734BB" w:rsidRDefault="00EB30E7" w:rsidP="00EB30E7">
      <w:pPr>
        <w:tabs>
          <w:tab w:val="left" w:pos="720"/>
          <w:tab w:val="left" w:pos="1440"/>
          <w:tab w:val="left" w:pos="2160"/>
          <w:tab w:val="left" w:pos="2880"/>
          <w:tab w:val="left" w:pos="3600"/>
          <w:tab w:val="center" w:pos="4680"/>
        </w:tabs>
        <w:ind w:left="2160"/>
        <w:rPr>
          <w:rFonts w:ascii="Calibri" w:eastAsia="Times New Roman" w:hAnsi="Calibri"/>
          <w:szCs w:val="20"/>
        </w:rPr>
      </w:pPr>
      <w:r w:rsidRPr="00F734BB">
        <w:rPr>
          <w:rFonts w:ascii="Calibri" w:eastAsia="Times New Roman" w:hAnsi="Calibri"/>
          <w:szCs w:val="20"/>
        </w:rPr>
        <w:t>Forensic Paint Analysis</w:t>
      </w:r>
    </w:p>
    <w:p w14:paraId="0CA9F215" w14:textId="77777777" w:rsidR="00EB30E7" w:rsidRPr="00F734BB" w:rsidRDefault="00EB30E7" w:rsidP="00EB30E7">
      <w:pPr>
        <w:rPr>
          <w:rFonts w:ascii="Calibri" w:eastAsia="Times New Roman" w:hAnsi="Calibri"/>
          <w:b/>
          <w:szCs w:val="20"/>
        </w:rPr>
      </w:pPr>
    </w:p>
    <w:p w14:paraId="6EB8CCB1" w14:textId="77777777" w:rsidR="00EB30E7" w:rsidRPr="00F734BB" w:rsidRDefault="00EB30E7" w:rsidP="00EB30E7">
      <w:pPr>
        <w:rPr>
          <w:rFonts w:ascii="Calibri" w:eastAsia="Times New Roman" w:hAnsi="Calibri"/>
          <w:i/>
          <w:szCs w:val="20"/>
        </w:rPr>
      </w:pPr>
      <w:r w:rsidRPr="00F734BB">
        <w:rPr>
          <w:rFonts w:ascii="Calibri" w:eastAsia="Times New Roman" w:hAnsi="Calibri"/>
          <w:b/>
          <w:szCs w:val="20"/>
        </w:rPr>
        <w:t>Chapter 16:</w:t>
      </w:r>
      <w:r w:rsidRPr="00F734BB">
        <w:rPr>
          <w:rFonts w:ascii="Calibri" w:eastAsia="Times New Roman" w:hAnsi="Calibri"/>
          <w:szCs w:val="20"/>
        </w:rPr>
        <w:t xml:space="preserve"> </w:t>
      </w:r>
      <w:r w:rsidRPr="00F734BB">
        <w:rPr>
          <w:rFonts w:ascii="Calibri" w:eastAsia="Times New Roman" w:hAnsi="Calibri"/>
          <w:i/>
          <w:szCs w:val="20"/>
        </w:rPr>
        <w:t>Firearms, Ballistics, and Impression Evidence</w:t>
      </w:r>
    </w:p>
    <w:p w14:paraId="4291A3ED" w14:textId="37F30283" w:rsidR="00EB30E7" w:rsidRPr="00F734BB" w:rsidRDefault="00EB30E7" w:rsidP="00EB30E7">
      <w:pPr>
        <w:rPr>
          <w:rFonts w:ascii="Calibri" w:eastAsia="Times New Roman" w:hAnsi="Calibri"/>
          <w:i/>
          <w:szCs w:val="20"/>
        </w:rPr>
      </w:pPr>
      <w:r w:rsidRPr="00F734BB">
        <w:rPr>
          <w:rFonts w:ascii="Calibri" w:eastAsia="Times New Roman" w:hAnsi="Calibri"/>
          <w:b/>
          <w:szCs w:val="20"/>
        </w:rPr>
        <w:t>Chapter 17:</w:t>
      </w:r>
      <w:r w:rsidRPr="00F734BB">
        <w:rPr>
          <w:rFonts w:ascii="Calibri" w:eastAsia="Times New Roman" w:hAnsi="Calibri"/>
          <w:szCs w:val="20"/>
        </w:rPr>
        <w:t xml:space="preserve"> </w:t>
      </w:r>
      <w:r w:rsidRPr="00F734BB">
        <w:rPr>
          <w:rFonts w:ascii="Calibri" w:eastAsia="Times New Roman" w:hAnsi="Calibri"/>
          <w:i/>
          <w:szCs w:val="20"/>
        </w:rPr>
        <w:t xml:space="preserve">Forensic Document Analysis, </w:t>
      </w:r>
      <w:r w:rsidR="00BC68FA" w:rsidRPr="00F734BB">
        <w:rPr>
          <w:rFonts w:ascii="Calibri" w:eastAsia="Times New Roman" w:hAnsi="Calibri"/>
          <w:i/>
          <w:szCs w:val="20"/>
        </w:rPr>
        <w:t>Paleography</w:t>
      </w:r>
      <w:r w:rsidRPr="00F734BB">
        <w:rPr>
          <w:rFonts w:ascii="Calibri" w:eastAsia="Times New Roman" w:hAnsi="Calibri"/>
          <w:i/>
          <w:szCs w:val="20"/>
        </w:rPr>
        <w:t>, Audio, Photographic and Video Analysis</w:t>
      </w:r>
    </w:p>
    <w:p w14:paraId="684A9E3A"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Forged Documents</w:t>
      </w:r>
    </w:p>
    <w:p w14:paraId="11A4FCD3"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Handwriting Analysis</w:t>
      </w:r>
    </w:p>
    <w:p w14:paraId="0183F7C2"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Photographic and Video alterations</w:t>
      </w:r>
    </w:p>
    <w:p w14:paraId="3EC47D6E"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Audio Analysis and Forensic Linguistics</w:t>
      </w:r>
    </w:p>
    <w:p w14:paraId="130CC865" w14:textId="77777777"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18:</w:t>
      </w:r>
      <w:r w:rsidRPr="00F734BB">
        <w:rPr>
          <w:rFonts w:ascii="Calibri" w:eastAsia="Times New Roman" w:hAnsi="Calibri"/>
          <w:szCs w:val="20"/>
        </w:rPr>
        <w:t xml:space="preserve"> </w:t>
      </w:r>
      <w:r w:rsidRPr="00F734BB">
        <w:rPr>
          <w:rFonts w:ascii="Calibri" w:eastAsia="Times New Roman" w:hAnsi="Calibri"/>
          <w:i/>
          <w:szCs w:val="20"/>
        </w:rPr>
        <w:t>Engineering</w:t>
      </w:r>
      <w:r w:rsidRPr="00F734BB">
        <w:rPr>
          <w:rFonts w:ascii="Calibri" w:eastAsia="Times New Roman" w:hAnsi="Calibri"/>
          <w:szCs w:val="20"/>
        </w:rPr>
        <w:t xml:space="preserve"> </w:t>
      </w:r>
      <w:r w:rsidRPr="00F734BB">
        <w:rPr>
          <w:rFonts w:ascii="Calibri" w:eastAsia="Times New Roman" w:hAnsi="Calibri"/>
          <w:i/>
          <w:szCs w:val="20"/>
        </w:rPr>
        <w:t>and Computer Forensics</w:t>
      </w:r>
    </w:p>
    <w:p w14:paraId="6C708B0D"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Forensic Engineering and Failure Analysis</w:t>
      </w:r>
    </w:p>
    <w:p w14:paraId="3493730D"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Computer and Internet Forensics</w:t>
      </w:r>
    </w:p>
    <w:p w14:paraId="17B180FB" w14:textId="77777777" w:rsidR="00EB30E7" w:rsidRPr="00F734BB" w:rsidRDefault="00EB30E7" w:rsidP="00EB30E7">
      <w:pPr>
        <w:ind w:left="720"/>
        <w:rPr>
          <w:rFonts w:ascii="Calibri" w:eastAsia="Times New Roman" w:hAnsi="Calibri"/>
          <w:szCs w:val="20"/>
        </w:rPr>
      </w:pPr>
      <w:r w:rsidRPr="00F734BB">
        <w:rPr>
          <w:rFonts w:ascii="Calibri" w:eastAsia="Times New Roman" w:hAnsi="Calibri"/>
          <w:szCs w:val="20"/>
        </w:rPr>
        <w:t>Cybersecurity</w:t>
      </w:r>
    </w:p>
    <w:p w14:paraId="0FADED0F" w14:textId="77777777" w:rsidR="00EB30E7" w:rsidRPr="00F734BB" w:rsidRDefault="00EB30E7" w:rsidP="00EB30E7">
      <w:pPr>
        <w:rPr>
          <w:rFonts w:ascii="Calibri" w:eastAsia="Times New Roman" w:hAnsi="Calibri"/>
          <w:szCs w:val="20"/>
        </w:rPr>
      </w:pPr>
    </w:p>
    <w:p w14:paraId="1E6C240E" w14:textId="77777777" w:rsidR="00EB30E7" w:rsidRPr="00F734BB" w:rsidRDefault="00EB30E7" w:rsidP="00EB30E7">
      <w:pPr>
        <w:rPr>
          <w:rFonts w:ascii="Calibri" w:eastAsia="Times New Roman" w:hAnsi="Calibri"/>
          <w:i/>
          <w:sz w:val="28"/>
          <w:szCs w:val="20"/>
        </w:rPr>
      </w:pPr>
      <w:r w:rsidRPr="00F734BB">
        <w:rPr>
          <w:rFonts w:ascii="Calibri" w:eastAsia="Times New Roman" w:hAnsi="Calibri"/>
          <w:i/>
          <w:sz w:val="28"/>
          <w:szCs w:val="20"/>
        </w:rPr>
        <w:t>V. Behavioral Forensic Evidence</w:t>
      </w:r>
    </w:p>
    <w:p w14:paraId="35AFEB21" w14:textId="77777777" w:rsidR="00EB30E7" w:rsidRPr="00F734BB" w:rsidRDefault="00EB30E7" w:rsidP="00EB30E7">
      <w:pPr>
        <w:rPr>
          <w:rFonts w:ascii="Calibri" w:eastAsia="Times New Roman" w:hAnsi="Calibri"/>
          <w:i/>
          <w:sz w:val="28"/>
          <w:szCs w:val="20"/>
        </w:rPr>
      </w:pPr>
    </w:p>
    <w:p w14:paraId="38DC13C0" w14:textId="77777777" w:rsidR="00EB30E7" w:rsidRPr="00F734BB" w:rsidRDefault="00EB30E7" w:rsidP="00EB30E7">
      <w:pPr>
        <w:rPr>
          <w:rFonts w:ascii="Calibri" w:eastAsia="Times New Roman" w:hAnsi="Calibri"/>
          <w:szCs w:val="20"/>
        </w:rPr>
      </w:pPr>
      <w:r w:rsidRPr="00F734BB">
        <w:rPr>
          <w:rFonts w:ascii="Calibri" w:eastAsia="Times New Roman" w:hAnsi="Calibri"/>
          <w:b/>
          <w:szCs w:val="20"/>
        </w:rPr>
        <w:t>Chapter 19:</w:t>
      </w:r>
      <w:r w:rsidRPr="00F734BB">
        <w:rPr>
          <w:rFonts w:ascii="Calibri" w:eastAsia="Times New Roman" w:hAnsi="Calibri"/>
          <w:szCs w:val="20"/>
        </w:rPr>
        <w:t xml:space="preserve"> </w:t>
      </w:r>
      <w:r w:rsidRPr="00F734BB">
        <w:rPr>
          <w:rFonts w:ascii="Calibri" w:eastAsia="Times New Roman" w:hAnsi="Calibri"/>
          <w:i/>
          <w:szCs w:val="20"/>
        </w:rPr>
        <w:t>Behavioral Social Sciences: Psychology and Sociology</w:t>
      </w:r>
    </w:p>
    <w:p w14:paraId="6DEE8084" w14:textId="77777777" w:rsidR="00EB30E7" w:rsidRPr="00F734BB" w:rsidRDefault="00EB30E7" w:rsidP="00EB30E7">
      <w:pPr>
        <w:ind w:left="720" w:firstLine="720"/>
        <w:jc w:val="both"/>
        <w:rPr>
          <w:rFonts w:ascii="Calibri" w:eastAsia="Times New Roman" w:hAnsi="Calibri"/>
          <w:szCs w:val="20"/>
        </w:rPr>
      </w:pPr>
      <w:r w:rsidRPr="00F734BB">
        <w:rPr>
          <w:rFonts w:ascii="Calibri" w:eastAsia="Times New Roman" w:hAnsi="Calibri"/>
          <w:szCs w:val="20"/>
        </w:rPr>
        <w:t>Introduction to Behavioral Science: Psychology and Sociology</w:t>
      </w:r>
    </w:p>
    <w:p w14:paraId="71C54B00" w14:textId="77777777" w:rsidR="00EB30E7" w:rsidRPr="00F734BB" w:rsidRDefault="00EB30E7" w:rsidP="00EB30E7">
      <w:pPr>
        <w:tabs>
          <w:tab w:val="left" w:pos="-90"/>
        </w:tabs>
        <w:ind w:left="1440"/>
        <w:jc w:val="both"/>
        <w:rPr>
          <w:rFonts w:ascii="Calibri" w:eastAsia="Times New Roman" w:hAnsi="Calibri"/>
          <w:szCs w:val="20"/>
        </w:rPr>
      </w:pPr>
      <w:r w:rsidRPr="00F734BB">
        <w:rPr>
          <w:rFonts w:ascii="Calibri" w:eastAsia="Times New Roman" w:hAnsi="Calibri"/>
          <w:szCs w:val="20"/>
        </w:rPr>
        <w:t>Background for Behavioral Forensic Sciences</w:t>
      </w:r>
    </w:p>
    <w:p w14:paraId="38DB335D" w14:textId="77777777" w:rsidR="00EB30E7" w:rsidRPr="00F734BB" w:rsidRDefault="00EB30E7" w:rsidP="00EB30E7">
      <w:pPr>
        <w:tabs>
          <w:tab w:val="left" w:pos="-90"/>
        </w:tabs>
        <w:ind w:left="1440"/>
        <w:jc w:val="both"/>
        <w:rPr>
          <w:rFonts w:ascii="Calibri" w:eastAsia="Times New Roman" w:hAnsi="Calibri"/>
          <w:szCs w:val="20"/>
        </w:rPr>
      </w:pPr>
      <w:r w:rsidRPr="00F734BB">
        <w:rPr>
          <w:rFonts w:ascii="Calibri" w:eastAsia="Times New Roman" w:hAnsi="Calibri"/>
          <w:szCs w:val="20"/>
        </w:rPr>
        <w:t>Forensic Psychology</w:t>
      </w:r>
    </w:p>
    <w:p w14:paraId="4C4E5412" w14:textId="77777777" w:rsidR="00EB30E7" w:rsidRDefault="00EB30E7" w:rsidP="00EB30E7">
      <w:pPr>
        <w:tabs>
          <w:tab w:val="left" w:pos="-90"/>
        </w:tabs>
        <w:ind w:left="1440"/>
        <w:jc w:val="both"/>
        <w:rPr>
          <w:rFonts w:ascii="Calibri" w:eastAsia="Times New Roman" w:hAnsi="Calibri"/>
          <w:szCs w:val="20"/>
        </w:rPr>
      </w:pPr>
      <w:r w:rsidRPr="00F734BB">
        <w:rPr>
          <w:rFonts w:ascii="Calibri" w:eastAsia="Times New Roman" w:hAnsi="Calibri"/>
          <w:szCs w:val="20"/>
        </w:rPr>
        <w:t>Uses of Forensic Psychology</w:t>
      </w:r>
    </w:p>
    <w:p w14:paraId="73FC15D8" w14:textId="77777777" w:rsidR="00EB30E7" w:rsidRPr="00F734BB" w:rsidRDefault="00EB30E7" w:rsidP="00EB30E7">
      <w:pPr>
        <w:tabs>
          <w:tab w:val="left" w:pos="-1530"/>
          <w:tab w:val="left" w:pos="-90"/>
        </w:tabs>
        <w:ind w:left="2160"/>
        <w:jc w:val="both"/>
        <w:rPr>
          <w:rFonts w:ascii="Calibri" w:eastAsia="Times New Roman" w:hAnsi="Calibri"/>
          <w:szCs w:val="20"/>
        </w:rPr>
      </w:pPr>
      <w:r w:rsidRPr="00F734BB">
        <w:rPr>
          <w:rFonts w:ascii="Calibri" w:eastAsia="Times New Roman" w:hAnsi="Calibri"/>
          <w:szCs w:val="20"/>
        </w:rPr>
        <w:t>Pretrial Uses of Forensic Psychology</w:t>
      </w:r>
    </w:p>
    <w:p w14:paraId="28DF0179" w14:textId="77777777" w:rsidR="00EB30E7" w:rsidRPr="00F734BB" w:rsidRDefault="00EB30E7" w:rsidP="00EB30E7">
      <w:pPr>
        <w:tabs>
          <w:tab w:val="left" w:pos="-90"/>
        </w:tabs>
        <w:ind w:left="2880"/>
        <w:jc w:val="both"/>
        <w:rPr>
          <w:rFonts w:ascii="Calibri" w:eastAsia="Times New Roman" w:hAnsi="Calibri"/>
          <w:szCs w:val="20"/>
        </w:rPr>
      </w:pPr>
      <w:r w:rsidRPr="00F734BB">
        <w:rPr>
          <w:rFonts w:ascii="Calibri" w:eastAsia="Times New Roman" w:hAnsi="Calibri"/>
          <w:szCs w:val="20"/>
        </w:rPr>
        <w:t>Crime Scene Analysis</w:t>
      </w:r>
    </w:p>
    <w:p w14:paraId="0E483821" w14:textId="77777777" w:rsidR="00EB30E7" w:rsidRPr="00F734BB" w:rsidRDefault="00EB30E7" w:rsidP="00EB30E7">
      <w:pPr>
        <w:tabs>
          <w:tab w:val="left" w:pos="-90"/>
        </w:tabs>
        <w:ind w:left="2880"/>
        <w:jc w:val="both"/>
        <w:rPr>
          <w:rFonts w:ascii="Calibri" w:eastAsia="Times New Roman" w:hAnsi="Calibri"/>
          <w:szCs w:val="20"/>
        </w:rPr>
      </w:pPr>
      <w:r w:rsidRPr="00F734BB">
        <w:rPr>
          <w:rFonts w:ascii="Calibri" w:eastAsia="Times New Roman" w:hAnsi="Calibri"/>
          <w:szCs w:val="20"/>
        </w:rPr>
        <w:t>Victimology</w:t>
      </w:r>
    </w:p>
    <w:p w14:paraId="039E142C" w14:textId="77777777" w:rsidR="00EB30E7" w:rsidRPr="00F734BB" w:rsidRDefault="00EB30E7" w:rsidP="00EB30E7">
      <w:pPr>
        <w:tabs>
          <w:tab w:val="left" w:pos="-90"/>
        </w:tabs>
        <w:ind w:left="2880"/>
        <w:jc w:val="both"/>
        <w:rPr>
          <w:rFonts w:ascii="Calibri" w:eastAsia="Times New Roman" w:hAnsi="Calibri"/>
          <w:szCs w:val="20"/>
        </w:rPr>
      </w:pPr>
      <w:r w:rsidRPr="00F734BB">
        <w:rPr>
          <w:rFonts w:ascii="Calibri" w:eastAsia="Times New Roman" w:hAnsi="Calibri"/>
          <w:szCs w:val="20"/>
        </w:rPr>
        <w:t>Interrogations and Interviews</w:t>
      </w:r>
    </w:p>
    <w:p w14:paraId="627888B7" w14:textId="77777777" w:rsidR="00EB30E7" w:rsidRPr="00F734BB" w:rsidRDefault="00EB30E7" w:rsidP="00EB30E7">
      <w:pPr>
        <w:tabs>
          <w:tab w:val="left" w:pos="-90"/>
        </w:tabs>
        <w:ind w:left="2880"/>
        <w:jc w:val="both"/>
        <w:rPr>
          <w:rFonts w:ascii="Calibri" w:eastAsia="Times New Roman" w:hAnsi="Calibri"/>
          <w:szCs w:val="20"/>
        </w:rPr>
      </w:pPr>
      <w:r w:rsidRPr="00F734BB">
        <w:rPr>
          <w:rFonts w:ascii="Calibri" w:eastAsia="Times New Roman" w:hAnsi="Calibri"/>
          <w:szCs w:val="20"/>
        </w:rPr>
        <w:t>Eyewitnesses</w:t>
      </w:r>
    </w:p>
    <w:p w14:paraId="4521BF2E" w14:textId="77777777" w:rsidR="00EB30E7" w:rsidRPr="00F734BB" w:rsidRDefault="00EB30E7" w:rsidP="00EB30E7">
      <w:pPr>
        <w:tabs>
          <w:tab w:val="left" w:pos="-90"/>
        </w:tabs>
        <w:ind w:left="2880"/>
        <w:jc w:val="both"/>
        <w:rPr>
          <w:rFonts w:ascii="Calibri" w:eastAsia="Times New Roman" w:hAnsi="Calibri"/>
          <w:szCs w:val="20"/>
        </w:rPr>
      </w:pPr>
      <w:r w:rsidRPr="00F734BB">
        <w:rPr>
          <w:rFonts w:ascii="Calibri" w:eastAsia="Times New Roman" w:hAnsi="Calibri"/>
          <w:szCs w:val="20"/>
        </w:rPr>
        <w:t>False Confessions</w:t>
      </w:r>
    </w:p>
    <w:p w14:paraId="3AB0145D" w14:textId="77777777" w:rsidR="00EB30E7" w:rsidRPr="00F734BB" w:rsidRDefault="00EB30E7" w:rsidP="00EB30E7">
      <w:pPr>
        <w:tabs>
          <w:tab w:val="left" w:pos="-90"/>
        </w:tabs>
        <w:ind w:left="2880"/>
        <w:jc w:val="both"/>
        <w:rPr>
          <w:rFonts w:ascii="Calibri" w:eastAsia="Times New Roman" w:hAnsi="Calibri"/>
          <w:szCs w:val="20"/>
        </w:rPr>
      </w:pPr>
      <w:r w:rsidRPr="00F734BB">
        <w:rPr>
          <w:rFonts w:ascii="Calibri" w:eastAsia="Times New Roman" w:hAnsi="Calibri"/>
          <w:szCs w:val="20"/>
        </w:rPr>
        <w:t>Profiling</w:t>
      </w:r>
    </w:p>
    <w:p w14:paraId="100A06A9" w14:textId="77777777" w:rsidR="00EB30E7" w:rsidRDefault="00EB30E7" w:rsidP="00EB30E7">
      <w:pPr>
        <w:tabs>
          <w:tab w:val="left" w:pos="-90"/>
        </w:tabs>
        <w:ind w:left="2880"/>
        <w:jc w:val="both"/>
        <w:rPr>
          <w:rFonts w:ascii="Calibri" w:eastAsia="Times New Roman" w:hAnsi="Calibri"/>
          <w:szCs w:val="20"/>
        </w:rPr>
      </w:pPr>
      <w:r w:rsidRPr="00F734BB">
        <w:rPr>
          <w:rFonts w:ascii="Calibri" w:eastAsia="Times New Roman" w:hAnsi="Calibri"/>
          <w:szCs w:val="20"/>
        </w:rPr>
        <w:t>Other Uses</w:t>
      </w:r>
    </w:p>
    <w:p w14:paraId="6BAE30D2" w14:textId="77777777" w:rsidR="00EB30E7" w:rsidRPr="00F734BB" w:rsidRDefault="00EB30E7" w:rsidP="00EB30E7">
      <w:pPr>
        <w:tabs>
          <w:tab w:val="left" w:pos="-90"/>
        </w:tabs>
        <w:ind w:left="2160"/>
        <w:jc w:val="both"/>
        <w:rPr>
          <w:rFonts w:ascii="Calibri" w:eastAsia="Times New Roman" w:hAnsi="Calibri"/>
          <w:szCs w:val="20"/>
        </w:rPr>
      </w:pPr>
      <w:r w:rsidRPr="00F734BB">
        <w:rPr>
          <w:rFonts w:ascii="Calibri" w:eastAsia="Times New Roman" w:hAnsi="Calibri"/>
          <w:szCs w:val="20"/>
        </w:rPr>
        <w:t>Trial Uses of Forensic Psychology</w:t>
      </w:r>
    </w:p>
    <w:p w14:paraId="1493E7AC" w14:textId="77777777" w:rsidR="00EB30E7" w:rsidRPr="00F734BB" w:rsidRDefault="00EB30E7" w:rsidP="00EB30E7">
      <w:pPr>
        <w:tabs>
          <w:tab w:val="left" w:pos="-90"/>
        </w:tabs>
        <w:ind w:left="2880"/>
        <w:jc w:val="both"/>
        <w:rPr>
          <w:rFonts w:ascii="Calibri" w:eastAsia="Times New Roman" w:hAnsi="Calibri"/>
          <w:szCs w:val="20"/>
        </w:rPr>
      </w:pPr>
      <w:r w:rsidRPr="00F734BB">
        <w:rPr>
          <w:rFonts w:ascii="Calibri" w:eastAsia="Times New Roman" w:hAnsi="Calibri"/>
          <w:szCs w:val="20"/>
        </w:rPr>
        <w:t>Jury Selection</w:t>
      </w:r>
    </w:p>
    <w:p w14:paraId="092B5CDF" w14:textId="77777777" w:rsidR="00EB30E7" w:rsidRPr="00F734BB" w:rsidRDefault="00EB30E7" w:rsidP="00EB30E7">
      <w:pPr>
        <w:tabs>
          <w:tab w:val="left" w:pos="-90"/>
        </w:tabs>
        <w:ind w:left="2880"/>
        <w:jc w:val="both"/>
        <w:rPr>
          <w:rFonts w:ascii="Calibri" w:eastAsia="Times New Roman" w:hAnsi="Calibri"/>
          <w:szCs w:val="20"/>
        </w:rPr>
      </w:pPr>
      <w:r w:rsidRPr="00F734BB">
        <w:rPr>
          <w:rFonts w:ascii="Calibri" w:eastAsia="Times New Roman" w:hAnsi="Calibri"/>
          <w:szCs w:val="20"/>
        </w:rPr>
        <w:t>Competency to Stand Trial</w:t>
      </w:r>
    </w:p>
    <w:p w14:paraId="5F969101" w14:textId="77777777" w:rsidR="00EB30E7" w:rsidRPr="00F734BB" w:rsidRDefault="00EB30E7" w:rsidP="00EB30E7">
      <w:pPr>
        <w:tabs>
          <w:tab w:val="left" w:pos="-90"/>
        </w:tabs>
        <w:ind w:left="2880"/>
        <w:jc w:val="both"/>
        <w:rPr>
          <w:rFonts w:ascii="Calibri" w:eastAsia="Times New Roman" w:hAnsi="Calibri"/>
          <w:szCs w:val="20"/>
        </w:rPr>
      </w:pPr>
      <w:r w:rsidRPr="00F734BB">
        <w:rPr>
          <w:rFonts w:ascii="Calibri" w:eastAsia="Times New Roman" w:hAnsi="Calibri"/>
          <w:szCs w:val="20"/>
        </w:rPr>
        <w:t>Defenses based upon mental diseases or defects</w:t>
      </w:r>
    </w:p>
    <w:p w14:paraId="2E45C3D5" w14:textId="77777777" w:rsidR="00EB30E7" w:rsidRPr="00F734BB" w:rsidRDefault="00EB30E7" w:rsidP="00EB30E7">
      <w:pPr>
        <w:tabs>
          <w:tab w:val="left" w:pos="-1170"/>
          <w:tab w:val="left" w:pos="-90"/>
        </w:tabs>
        <w:ind w:left="3600"/>
        <w:jc w:val="both"/>
        <w:rPr>
          <w:rFonts w:ascii="Calibri" w:eastAsia="Times New Roman" w:hAnsi="Calibri"/>
          <w:szCs w:val="20"/>
        </w:rPr>
      </w:pPr>
      <w:r w:rsidRPr="00F734BB">
        <w:rPr>
          <w:rFonts w:ascii="Calibri" w:eastAsia="Times New Roman" w:hAnsi="Calibri"/>
          <w:szCs w:val="20"/>
        </w:rPr>
        <w:t>Legal Insanity</w:t>
      </w:r>
    </w:p>
    <w:p w14:paraId="45768E82" w14:textId="77777777" w:rsidR="00EB30E7" w:rsidRPr="00F734BB" w:rsidRDefault="00EB30E7" w:rsidP="00EB30E7">
      <w:pPr>
        <w:tabs>
          <w:tab w:val="left" w:pos="-1170"/>
          <w:tab w:val="left" w:pos="-90"/>
        </w:tabs>
        <w:ind w:left="3600"/>
        <w:jc w:val="both"/>
        <w:rPr>
          <w:rFonts w:ascii="Calibri" w:eastAsia="Times New Roman" w:hAnsi="Calibri"/>
          <w:szCs w:val="20"/>
        </w:rPr>
      </w:pPr>
      <w:r w:rsidRPr="00F734BB">
        <w:rPr>
          <w:rFonts w:ascii="Calibri" w:eastAsia="Times New Roman" w:hAnsi="Calibri"/>
          <w:szCs w:val="20"/>
        </w:rPr>
        <w:t>Diminished Capacity</w:t>
      </w:r>
    </w:p>
    <w:p w14:paraId="7045D9AE" w14:textId="77777777" w:rsidR="00EB30E7" w:rsidRPr="00F734BB" w:rsidRDefault="00EB30E7" w:rsidP="00EB30E7">
      <w:pPr>
        <w:tabs>
          <w:tab w:val="left" w:pos="-90"/>
        </w:tabs>
        <w:ind w:left="2160"/>
        <w:jc w:val="both"/>
        <w:rPr>
          <w:rFonts w:ascii="Calibri" w:eastAsia="Times New Roman" w:hAnsi="Calibri"/>
          <w:szCs w:val="20"/>
        </w:rPr>
      </w:pPr>
      <w:r>
        <w:rPr>
          <w:rFonts w:ascii="Calibri" w:eastAsia="Times New Roman" w:hAnsi="Calibri"/>
          <w:szCs w:val="20"/>
        </w:rPr>
        <w:tab/>
      </w:r>
      <w:r w:rsidRPr="00F734BB">
        <w:rPr>
          <w:rFonts w:ascii="Calibri" w:eastAsia="Times New Roman" w:hAnsi="Calibri"/>
          <w:szCs w:val="20"/>
        </w:rPr>
        <w:t>Other Uses</w:t>
      </w:r>
    </w:p>
    <w:p w14:paraId="42BCDADA" w14:textId="77777777" w:rsidR="00EB30E7" w:rsidRPr="00F734BB" w:rsidRDefault="00EB30E7" w:rsidP="00EB30E7">
      <w:pPr>
        <w:tabs>
          <w:tab w:val="left" w:pos="-90"/>
        </w:tabs>
        <w:ind w:left="2160"/>
        <w:jc w:val="both"/>
        <w:rPr>
          <w:rFonts w:ascii="Calibri" w:eastAsia="Times New Roman" w:hAnsi="Calibri"/>
          <w:szCs w:val="20"/>
        </w:rPr>
      </w:pPr>
      <w:r w:rsidRPr="00F734BB">
        <w:rPr>
          <w:rFonts w:ascii="Calibri" w:eastAsia="Times New Roman" w:hAnsi="Calibri"/>
          <w:szCs w:val="20"/>
        </w:rPr>
        <w:t>Post-trial Uses of Forensic Psychology</w:t>
      </w:r>
    </w:p>
    <w:p w14:paraId="6224B3BC" w14:textId="77777777" w:rsidR="00EB30E7" w:rsidRPr="00F734BB" w:rsidRDefault="00EB30E7" w:rsidP="00EB30E7">
      <w:pPr>
        <w:tabs>
          <w:tab w:val="left" w:pos="-900"/>
        </w:tabs>
        <w:rPr>
          <w:rFonts w:ascii="Calibri" w:eastAsia="Times New Roman" w:hAnsi="Calibri"/>
          <w:szCs w:val="20"/>
        </w:rPr>
      </w:pPr>
      <w:r>
        <w:rPr>
          <w:rFonts w:ascii="Calibri" w:eastAsia="Times New Roman" w:hAnsi="Calibri"/>
          <w:szCs w:val="20"/>
        </w:rPr>
        <w:tab/>
        <w:t>19.2</w:t>
      </w:r>
      <w:r>
        <w:rPr>
          <w:rFonts w:ascii="Calibri" w:eastAsia="Times New Roman" w:hAnsi="Calibri"/>
          <w:szCs w:val="20"/>
        </w:rPr>
        <w:tab/>
      </w:r>
      <w:r w:rsidRPr="00F734BB">
        <w:rPr>
          <w:rFonts w:ascii="Calibri" w:eastAsia="Times New Roman" w:hAnsi="Calibri"/>
          <w:szCs w:val="20"/>
        </w:rPr>
        <w:t>Forensic Psychological Testing</w:t>
      </w:r>
    </w:p>
    <w:p w14:paraId="35102BA2" w14:textId="77777777" w:rsidR="00EB30E7" w:rsidRPr="00F734BB" w:rsidRDefault="00EB30E7" w:rsidP="00EB30E7">
      <w:pPr>
        <w:tabs>
          <w:tab w:val="left" w:pos="1350"/>
        </w:tabs>
        <w:ind w:left="2160"/>
        <w:rPr>
          <w:rFonts w:ascii="Calibri" w:eastAsia="Times New Roman" w:hAnsi="Calibri"/>
          <w:szCs w:val="20"/>
        </w:rPr>
      </w:pPr>
      <w:r w:rsidRPr="00F734BB">
        <w:rPr>
          <w:rFonts w:ascii="Calibri" w:eastAsia="Times New Roman" w:hAnsi="Calibri"/>
          <w:szCs w:val="20"/>
        </w:rPr>
        <w:t>General Psychological Tests</w:t>
      </w:r>
    </w:p>
    <w:p w14:paraId="4866B4C0" w14:textId="77777777" w:rsidR="00EB30E7" w:rsidRPr="00F734BB" w:rsidRDefault="00EB30E7" w:rsidP="00EB30E7">
      <w:pPr>
        <w:tabs>
          <w:tab w:val="left" w:pos="1350"/>
        </w:tabs>
        <w:ind w:left="2880"/>
        <w:rPr>
          <w:rFonts w:ascii="Calibri" w:eastAsia="Times New Roman" w:hAnsi="Calibri"/>
          <w:szCs w:val="20"/>
        </w:rPr>
      </w:pPr>
      <w:r w:rsidRPr="00F734BB">
        <w:rPr>
          <w:rFonts w:ascii="Calibri" w:eastAsia="Times New Roman" w:hAnsi="Calibri"/>
          <w:szCs w:val="20"/>
        </w:rPr>
        <w:t>Projective Tests</w:t>
      </w:r>
    </w:p>
    <w:p w14:paraId="27310DDB" w14:textId="77777777" w:rsidR="00EB30E7" w:rsidRPr="00F734BB" w:rsidRDefault="00EB30E7" w:rsidP="00EB30E7">
      <w:pPr>
        <w:ind w:left="2880"/>
        <w:rPr>
          <w:rFonts w:ascii="Calibri" w:eastAsia="Times New Roman" w:hAnsi="Calibri"/>
          <w:szCs w:val="20"/>
        </w:rPr>
      </w:pPr>
      <w:r w:rsidRPr="00F734BB">
        <w:rPr>
          <w:rFonts w:ascii="Calibri" w:eastAsia="Times New Roman" w:hAnsi="Calibri"/>
          <w:szCs w:val="20"/>
        </w:rPr>
        <w:t>Personality Inventories</w:t>
      </w:r>
    </w:p>
    <w:p w14:paraId="1FED57D0" w14:textId="77777777" w:rsidR="00EB30E7" w:rsidRPr="00F734BB" w:rsidRDefault="00EB30E7" w:rsidP="00EB30E7">
      <w:pPr>
        <w:tabs>
          <w:tab w:val="left" w:pos="1350"/>
        </w:tabs>
        <w:ind w:left="2880"/>
        <w:rPr>
          <w:rFonts w:ascii="Calibri" w:eastAsia="Times New Roman" w:hAnsi="Calibri"/>
          <w:szCs w:val="20"/>
        </w:rPr>
      </w:pPr>
      <w:r w:rsidRPr="00F734BB">
        <w:rPr>
          <w:rFonts w:ascii="Calibri" w:eastAsia="Times New Roman" w:hAnsi="Calibri"/>
          <w:szCs w:val="20"/>
        </w:rPr>
        <w:t>Intelligence and Cognitive Function Tests</w:t>
      </w:r>
    </w:p>
    <w:p w14:paraId="6F4E8473" w14:textId="77777777" w:rsidR="00EB30E7" w:rsidRPr="00F734BB" w:rsidRDefault="00EB30E7" w:rsidP="00EB30E7">
      <w:pPr>
        <w:tabs>
          <w:tab w:val="left" w:pos="1350"/>
        </w:tabs>
        <w:ind w:left="2880"/>
        <w:rPr>
          <w:rFonts w:ascii="Calibri" w:eastAsia="Times New Roman" w:hAnsi="Calibri"/>
          <w:szCs w:val="20"/>
        </w:rPr>
      </w:pPr>
      <w:r w:rsidRPr="00F734BB">
        <w:rPr>
          <w:rFonts w:ascii="Calibri" w:eastAsia="Times New Roman" w:hAnsi="Calibri"/>
          <w:szCs w:val="20"/>
        </w:rPr>
        <w:t>Brain Function and Impairment Tests</w:t>
      </w:r>
    </w:p>
    <w:p w14:paraId="323C3154" w14:textId="77777777" w:rsidR="00EB30E7" w:rsidRPr="00F734BB" w:rsidRDefault="00EB30E7" w:rsidP="00EB30E7">
      <w:pPr>
        <w:tabs>
          <w:tab w:val="left" w:pos="-1170"/>
        </w:tabs>
        <w:ind w:left="2880"/>
        <w:rPr>
          <w:rFonts w:ascii="Calibri" w:eastAsia="Times New Roman" w:hAnsi="Calibri"/>
          <w:szCs w:val="20"/>
        </w:rPr>
      </w:pPr>
      <w:r w:rsidRPr="00F734BB">
        <w:rPr>
          <w:rFonts w:ascii="Calibri" w:eastAsia="Times New Roman" w:hAnsi="Calibri"/>
          <w:szCs w:val="20"/>
        </w:rPr>
        <w:t>Specific Disorder Tests</w:t>
      </w:r>
    </w:p>
    <w:p w14:paraId="4A3D3F9A" w14:textId="77777777" w:rsidR="00EB30E7" w:rsidRPr="00F734BB" w:rsidRDefault="00EB30E7" w:rsidP="00EB30E7">
      <w:pPr>
        <w:tabs>
          <w:tab w:val="left" w:pos="1350"/>
        </w:tabs>
        <w:ind w:left="2160"/>
        <w:rPr>
          <w:rFonts w:ascii="Calibri" w:eastAsia="Times New Roman" w:hAnsi="Calibri"/>
          <w:szCs w:val="20"/>
        </w:rPr>
      </w:pPr>
      <w:r w:rsidRPr="00F734BB">
        <w:rPr>
          <w:rFonts w:ascii="Calibri" w:eastAsia="Times New Roman" w:hAnsi="Calibri"/>
          <w:szCs w:val="20"/>
        </w:rPr>
        <w:t>Specialized Forensic Tests</w:t>
      </w:r>
    </w:p>
    <w:p w14:paraId="2ABDD9DA" w14:textId="77777777" w:rsidR="00EB30E7" w:rsidRPr="00F734BB" w:rsidRDefault="00EB30E7" w:rsidP="00EB30E7">
      <w:pPr>
        <w:tabs>
          <w:tab w:val="left" w:pos="1350"/>
        </w:tabs>
        <w:ind w:left="2160"/>
        <w:rPr>
          <w:rFonts w:ascii="Calibri" w:eastAsia="Times New Roman" w:hAnsi="Calibri"/>
          <w:szCs w:val="20"/>
        </w:rPr>
      </w:pPr>
      <w:r w:rsidRPr="00F734BB">
        <w:rPr>
          <w:rFonts w:ascii="Calibri" w:eastAsia="Times New Roman" w:hAnsi="Calibri"/>
          <w:szCs w:val="20"/>
        </w:rPr>
        <w:t>Psychological Autopsy</w:t>
      </w:r>
    </w:p>
    <w:p w14:paraId="505B510B" w14:textId="77777777" w:rsidR="00EB30E7" w:rsidRPr="00F734BB" w:rsidRDefault="00EB30E7" w:rsidP="00EB30E7">
      <w:pPr>
        <w:tabs>
          <w:tab w:val="left" w:pos="1350"/>
        </w:tabs>
        <w:ind w:left="1440"/>
        <w:rPr>
          <w:rFonts w:ascii="Calibri" w:eastAsia="Times New Roman" w:hAnsi="Calibri"/>
          <w:szCs w:val="20"/>
        </w:rPr>
      </w:pPr>
      <w:r w:rsidRPr="00F734BB">
        <w:rPr>
          <w:rFonts w:ascii="Calibri" w:eastAsia="Times New Roman" w:hAnsi="Calibri"/>
          <w:szCs w:val="20"/>
        </w:rPr>
        <w:t>Conclusions</w:t>
      </w:r>
    </w:p>
    <w:p w14:paraId="5A40EC76" w14:textId="77777777" w:rsidR="00EB30E7" w:rsidRPr="00F734BB" w:rsidRDefault="00EB30E7" w:rsidP="00EB30E7">
      <w:pPr>
        <w:rPr>
          <w:rFonts w:ascii="Calibri" w:eastAsia="Times New Roman" w:hAnsi="Calibri"/>
          <w:szCs w:val="20"/>
        </w:rPr>
      </w:pPr>
    </w:p>
    <w:p w14:paraId="07BC4010" w14:textId="77777777" w:rsidR="00EB30E7" w:rsidRPr="00F734BB" w:rsidRDefault="00EB30E7" w:rsidP="00EB30E7">
      <w:pPr>
        <w:rPr>
          <w:rFonts w:ascii="Calibri" w:eastAsia="Times New Roman" w:hAnsi="Calibri"/>
          <w:szCs w:val="20"/>
        </w:rPr>
      </w:pPr>
    </w:p>
    <w:p w14:paraId="7ED910BC" w14:textId="77777777" w:rsidR="00EB30E7" w:rsidRPr="00F734BB" w:rsidRDefault="00EB30E7" w:rsidP="00EB30E7">
      <w:pPr>
        <w:rPr>
          <w:rFonts w:ascii="Calibri" w:eastAsia="Times New Roman" w:hAnsi="Calibri"/>
          <w:szCs w:val="20"/>
        </w:rPr>
      </w:pPr>
      <w:r w:rsidRPr="00F734BB">
        <w:rPr>
          <w:rFonts w:ascii="Calibri" w:eastAsia="Times New Roman" w:hAnsi="Calibri"/>
          <w:szCs w:val="20"/>
        </w:rPr>
        <w:br w:type="page"/>
      </w:r>
    </w:p>
    <w:p w14:paraId="6864081C" w14:textId="77777777" w:rsidR="00EB30E7" w:rsidRPr="00F734BB" w:rsidRDefault="00EB30E7" w:rsidP="00EB30E7">
      <w:pPr>
        <w:rPr>
          <w:rFonts w:ascii="Calibri" w:eastAsia="Times New Roman" w:hAnsi="Calibri"/>
          <w:szCs w:val="20"/>
        </w:rPr>
      </w:pPr>
    </w:p>
    <w:p w14:paraId="60981846" w14:textId="77777777" w:rsidR="00EB30E7" w:rsidRPr="00F734BB" w:rsidRDefault="00EB30E7" w:rsidP="00EB30E7">
      <w:pPr>
        <w:jc w:val="center"/>
        <w:rPr>
          <w:rFonts w:ascii="Calibri" w:eastAsia="Times New Roman" w:hAnsi="Calibri"/>
          <w:b/>
          <w:sz w:val="32"/>
          <w:szCs w:val="20"/>
        </w:rPr>
      </w:pPr>
      <w:r w:rsidRPr="00F734BB">
        <w:rPr>
          <w:rFonts w:ascii="Calibri" w:eastAsia="Times New Roman" w:hAnsi="Calibri"/>
          <w:b/>
          <w:sz w:val="32"/>
          <w:szCs w:val="20"/>
        </w:rPr>
        <w:t>CHE 113 LAB</w:t>
      </w:r>
    </w:p>
    <w:p w14:paraId="45E82A2B" w14:textId="77777777" w:rsidR="00EB30E7" w:rsidRPr="00F734BB" w:rsidRDefault="00EB30E7" w:rsidP="00EB30E7">
      <w:pPr>
        <w:rPr>
          <w:rFonts w:ascii="Calibri" w:eastAsia="Times New Roman" w:hAnsi="Calibri"/>
          <w:szCs w:val="20"/>
        </w:rPr>
      </w:pPr>
      <w:r w:rsidRPr="00F734BB">
        <w:rPr>
          <w:rFonts w:ascii="Calibri" w:eastAsia="Times New Roman" w:hAnsi="Calibri"/>
          <w:szCs w:val="20"/>
        </w:rPr>
        <w:t>Rules and Regulations</w:t>
      </w:r>
    </w:p>
    <w:p w14:paraId="76A68D4F" w14:textId="77777777" w:rsidR="00EB30E7" w:rsidRPr="00F734BB" w:rsidRDefault="00EB30E7" w:rsidP="00EB30E7">
      <w:pPr>
        <w:rPr>
          <w:rFonts w:ascii="Calibri" w:eastAsia="Times New Roman" w:hAnsi="Calibri"/>
          <w:szCs w:val="20"/>
        </w:rPr>
      </w:pPr>
    </w:p>
    <w:p w14:paraId="6E87F9CC" w14:textId="77777777"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1.</w:t>
      </w:r>
      <w:r w:rsidRPr="00F734BB">
        <w:rPr>
          <w:rFonts w:ascii="Calibri" w:eastAsia="Times New Roman" w:hAnsi="Calibri"/>
          <w:szCs w:val="20"/>
        </w:rPr>
        <w:tab/>
        <w:t>You will work in pairs in the laboratory, but you are required and responsible for doing your own laboratory write-up.</w:t>
      </w:r>
    </w:p>
    <w:p w14:paraId="7186E8BD" w14:textId="77777777"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 xml:space="preserve">2. </w:t>
      </w:r>
      <w:r w:rsidRPr="00F734BB">
        <w:rPr>
          <w:rFonts w:ascii="Calibri" w:eastAsia="Times New Roman" w:hAnsi="Calibri"/>
          <w:szCs w:val="20"/>
        </w:rPr>
        <w:tab/>
        <w:t>Students are expected to complete their lab on their assigned day and hand-in the laboratory write-up at the end of the laboratory that same day.  If a student wants to switch days one week, permission must be obtained from one of the instructors at least one week before the scheduled lab.</w:t>
      </w:r>
    </w:p>
    <w:p w14:paraId="5F9B8E93" w14:textId="46545698"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3.</w:t>
      </w:r>
      <w:r w:rsidRPr="00F734BB">
        <w:rPr>
          <w:rFonts w:ascii="Calibri" w:eastAsia="Times New Roman" w:hAnsi="Calibri"/>
          <w:szCs w:val="20"/>
        </w:rPr>
        <w:tab/>
        <w:t>Each student is expected to present at the start of the laboratory, during this time the experimental set-up and safety procedures for each lab is discussed by the instructors. Students who show up late will be penalized.</w:t>
      </w:r>
    </w:p>
    <w:p w14:paraId="16BDF2B5" w14:textId="0528DC93" w:rsidR="00EB30E7" w:rsidRPr="00F734BB" w:rsidRDefault="00EE35EB" w:rsidP="00AC1EB0">
      <w:pPr>
        <w:ind w:left="720" w:hanging="720"/>
        <w:rPr>
          <w:rFonts w:ascii="Calibri" w:eastAsia="Times New Roman" w:hAnsi="Calibri"/>
          <w:szCs w:val="20"/>
        </w:rPr>
      </w:pPr>
      <w:r>
        <w:rPr>
          <w:rFonts w:ascii="Calibri" w:eastAsia="Times New Roman" w:hAnsi="Calibri"/>
          <w:szCs w:val="20"/>
        </w:rPr>
        <w:t>4</w:t>
      </w:r>
      <w:r w:rsidR="00EB30E7" w:rsidRPr="00F734BB">
        <w:rPr>
          <w:rFonts w:ascii="Calibri" w:eastAsia="Times New Roman" w:hAnsi="Calibri"/>
          <w:szCs w:val="20"/>
        </w:rPr>
        <w:t>.</w:t>
      </w:r>
      <w:r w:rsidR="00EB30E7" w:rsidRPr="00F734BB">
        <w:rPr>
          <w:rFonts w:ascii="Calibri" w:eastAsia="Times New Roman" w:hAnsi="Calibri"/>
          <w:szCs w:val="20"/>
        </w:rPr>
        <w:tab/>
        <w:t>Late labs will be penalized.  After five days you will receive a zero for the lab.</w:t>
      </w:r>
    </w:p>
    <w:p w14:paraId="1014BFA1" w14:textId="79E5F789" w:rsidR="00EB30E7" w:rsidRPr="00F734BB" w:rsidRDefault="00EE35EB" w:rsidP="00AC1EB0">
      <w:pPr>
        <w:ind w:left="720" w:hanging="720"/>
        <w:rPr>
          <w:rFonts w:ascii="Calibri" w:eastAsia="Times New Roman" w:hAnsi="Calibri"/>
          <w:szCs w:val="20"/>
        </w:rPr>
      </w:pPr>
      <w:r>
        <w:rPr>
          <w:rFonts w:ascii="Calibri" w:eastAsia="Times New Roman" w:hAnsi="Calibri"/>
          <w:szCs w:val="20"/>
        </w:rPr>
        <w:t>5</w:t>
      </w:r>
      <w:r w:rsidR="00EB30E7" w:rsidRPr="00F734BB">
        <w:rPr>
          <w:rFonts w:ascii="Calibri" w:eastAsia="Times New Roman" w:hAnsi="Calibri"/>
          <w:szCs w:val="20"/>
        </w:rPr>
        <w:t>.</w:t>
      </w:r>
      <w:r w:rsidR="00EB30E7" w:rsidRPr="00F734BB">
        <w:rPr>
          <w:rFonts w:ascii="Calibri" w:eastAsia="Times New Roman" w:hAnsi="Calibri"/>
          <w:szCs w:val="20"/>
        </w:rPr>
        <w:tab/>
        <w:t>Each person is responsible for wiping down his/her work area with a damp sponge or paper towel and washing all glassware with soap and water at the end of each lab period.</w:t>
      </w:r>
    </w:p>
    <w:p w14:paraId="07084DF9" w14:textId="36E0F5CB" w:rsidR="00EB30E7" w:rsidRPr="00F734BB" w:rsidRDefault="00EE35EB" w:rsidP="00AC1EB0">
      <w:pPr>
        <w:ind w:left="720" w:hanging="720"/>
        <w:rPr>
          <w:rFonts w:ascii="Calibri" w:eastAsia="Times New Roman" w:hAnsi="Calibri"/>
          <w:szCs w:val="20"/>
        </w:rPr>
      </w:pPr>
      <w:r>
        <w:rPr>
          <w:rFonts w:ascii="Calibri" w:eastAsia="Times New Roman" w:hAnsi="Calibri"/>
          <w:szCs w:val="20"/>
        </w:rPr>
        <w:t>6</w:t>
      </w:r>
      <w:r w:rsidR="00EB30E7" w:rsidRPr="00F734BB">
        <w:rPr>
          <w:rFonts w:ascii="Calibri" w:eastAsia="Times New Roman" w:hAnsi="Calibri"/>
          <w:szCs w:val="20"/>
        </w:rPr>
        <w:t xml:space="preserve">. </w:t>
      </w:r>
      <w:r w:rsidR="00EB30E7" w:rsidRPr="00F734BB">
        <w:rPr>
          <w:rFonts w:ascii="Calibri" w:eastAsia="Times New Roman" w:hAnsi="Calibri"/>
          <w:szCs w:val="20"/>
        </w:rPr>
        <w:tab/>
        <w:t>If you are in violation of any safety guidelines, you will be asked to remedy the situation only once. The next time you will be asked to leave lab for that day.  There will be no make-up labs.</w:t>
      </w:r>
    </w:p>
    <w:p w14:paraId="64A3EBB3" w14:textId="77777777" w:rsidR="00EB30E7" w:rsidRPr="00F734BB" w:rsidRDefault="00EB30E7" w:rsidP="00EB30E7">
      <w:pPr>
        <w:rPr>
          <w:rFonts w:ascii="Calibri" w:eastAsia="Times New Roman" w:hAnsi="Calibri"/>
          <w:szCs w:val="20"/>
        </w:rPr>
      </w:pPr>
    </w:p>
    <w:p w14:paraId="7F960C3D" w14:textId="77777777" w:rsidR="00EB30E7" w:rsidRPr="00F734BB" w:rsidRDefault="00EB30E7" w:rsidP="00EB30E7">
      <w:pPr>
        <w:rPr>
          <w:rFonts w:ascii="Calibri" w:eastAsia="Times New Roman" w:hAnsi="Calibri"/>
          <w:szCs w:val="20"/>
        </w:rPr>
      </w:pPr>
    </w:p>
    <w:p w14:paraId="3A6074AD" w14:textId="77777777" w:rsidR="00EB30E7" w:rsidRPr="00F734BB" w:rsidRDefault="00EB30E7" w:rsidP="00EB30E7">
      <w:pPr>
        <w:rPr>
          <w:rFonts w:ascii="Calibri" w:eastAsia="Times New Roman" w:hAnsi="Calibri"/>
          <w:szCs w:val="20"/>
        </w:rPr>
      </w:pPr>
      <w:r w:rsidRPr="00F734BB">
        <w:rPr>
          <w:rFonts w:ascii="Calibri" w:eastAsia="Times New Roman" w:hAnsi="Calibri"/>
          <w:szCs w:val="20"/>
        </w:rPr>
        <w:t>Safety Guidelines</w:t>
      </w:r>
    </w:p>
    <w:p w14:paraId="2168D5B5" w14:textId="77777777" w:rsidR="00EB30E7" w:rsidRPr="00F734BB" w:rsidRDefault="00EB30E7" w:rsidP="00EB30E7">
      <w:pPr>
        <w:rPr>
          <w:rFonts w:ascii="Calibri" w:eastAsia="Times New Roman" w:hAnsi="Calibri"/>
          <w:szCs w:val="20"/>
        </w:rPr>
      </w:pPr>
    </w:p>
    <w:p w14:paraId="4DDB57D2" w14:textId="77777777"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1.</w:t>
      </w:r>
      <w:r w:rsidRPr="00F734BB">
        <w:rPr>
          <w:rFonts w:ascii="Calibri" w:eastAsia="Times New Roman" w:hAnsi="Calibri"/>
          <w:szCs w:val="20"/>
        </w:rPr>
        <w:tab/>
        <w:t>Safety glasses must be worn at all times while in lab.  You will be given one warning. If it happens a second time you will be asked to leave lab and you will receive a zero for the lab.</w:t>
      </w:r>
    </w:p>
    <w:p w14:paraId="72C4EFAC" w14:textId="77777777"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2.</w:t>
      </w:r>
      <w:r w:rsidRPr="00F734BB">
        <w:rPr>
          <w:rFonts w:ascii="Calibri" w:eastAsia="Times New Roman" w:hAnsi="Calibri"/>
          <w:szCs w:val="20"/>
        </w:rPr>
        <w:tab/>
        <w:t>Do not wear contacts in lab. Wear your glasses.</w:t>
      </w:r>
    </w:p>
    <w:p w14:paraId="082B9844" w14:textId="6F423C05"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3.</w:t>
      </w:r>
      <w:r w:rsidRPr="00F734BB">
        <w:rPr>
          <w:rFonts w:ascii="Calibri" w:eastAsia="Times New Roman" w:hAnsi="Calibri"/>
          <w:szCs w:val="20"/>
        </w:rPr>
        <w:tab/>
        <w:t>If glassware breaks and/or chemicals spill, inform the instructor. Do not try and clean the spill and/or glass yourself</w:t>
      </w:r>
      <w:r w:rsidR="00EE35EB">
        <w:rPr>
          <w:rFonts w:ascii="Calibri" w:eastAsia="Times New Roman" w:hAnsi="Calibri"/>
          <w:szCs w:val="20"/>
        </w:rPr>
        <w:t xml:space="preserve"> without contacting the instructor FIRST</w:t>
      </w:r>
      <w:r w:rsidRPr="00F734BB">
        <w:rPr>
          <w:rFonts w:ascii="Calibri" w:eastAsia="Times New Roman" w:hAnsi="Calibri"/>
          <w:szCs w:val="20"/>
        </w:rPr>
        <w:t>.</w:t>
      </w:r>
    </w:p>
    <w:p w14:paraId="0B7D2912" w14:textId="77777777"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4.</w:t>
      </w:r>
      <w:r w:rsidRPr="00F734BB">
        <w:rPr>
          <w:rFonts w:ascii="Calibri" w:eastAsia="Times New Roman" w:hAnsi="Calibri"/>
          <w:szCs w:val="20"/>
        </w:rPr>
        <w:tab/>
        <w:t xml:space="preserve">If you cut/burn yourself and/or spill anything on your clothing and/or skin in lab, inform the instructor immediately. </w:t>
      </w:r>
    </w:p>
    <w:p w14:paraId="5B9D4C23" w14:textId="77777777"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5.</w:t>
      </w:r>
      <w:r w:rsidRPr="00F734BB">
        <w:rPr>
          <w:rFonts w:ascii="Calibri" w:eastAsia="Times New Roman" w:hAnsi="Calibri"/>
          <w:szCs w:val="20"/>
        </w:rPr>
        <w:tab/>
        <w:t>Long hair must be tied back.</w:t>
      </w:r>
    </w:p>
    <w:p w14:paraId="3C7EC830" w14:textId="77777777"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6.</w:t>
      </w:r>
      <w:r w:rsidRPr="00F734BB">
        <w:rPr>
          <w:rFonts w:ascii="Calibri" w:eastAsia="Times New Roman" w:hAnsi="Calibri"/>
          <w:szCs w:val="20"/>
        </w:rPr>
        <w:tab/>
        <w:t>Avoid wearing loose clothing and jewelry.</w:t>
      </w:r>
    </w:p>
    <w:p w14:paraId="66D29B5F" w14:textId="77777777"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7.</w:t>
      </w:r>
      <w:r w:rsidRPr="00F734BB">
        <w:rPr>
          <w:rFonts w:ascii="Calibri" w:eastAsia="Times New Roman" w:hAnsi="Calibri"/>
          <w:szCs w:val="20"/>
        </w:rPr>
        <w:tab/>
        <w:t xml:space="preserve">Wash your hands before leaving lab and going to the bathroom. </w:t>
      </w:r>
    </w:p>
    <w:p w14:paraId="389F85B8" w14:textId="77777777"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8.</w:t>
      </w:r>
      <w:r w:rsidRPr="00F734BB">
        <w:rPr>
          <w:rFonts w:ascii="Calibri" w:eastAsia="Times New Roman" w:hAnsi="Calibri"/>
          <w:szCs w:val="20"/>
        </w:rPr>
        <w:tab/>
        <w:t xml:space="preserve">Do not sit on the lab benches. </w:t>
      </w:r>
    </w:p>
    <w:p w14:paraId="5AD9C77F" w14:textId="77777777"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9.</w:t>
      </w:r>
      <w:r w:rsidRPr="00F734BB">
        <w:rPr>
          <w:rFonts w:ascii="Calibri" w:eastAsia="Times New Roman" w:hAnsi="Calibri"/>
          <w:szCs w:val="20"/>
        </w:rPr>
        <w:tab/>
        <w:t>Do not eat or drink in lab at any time.</w:t>
      </w:r>
    </w:p>
    <w:p w14:paraId="6FC7434D" w14:textId="77777777"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10.</w:t>
      </w:r>
      <w:r w:rsidRPr="00F734BB">
        <w:rPr>
          <w:rFonts w:ascii="Calibri" w:eastAsia="Times New Roman" w:hAnsi="Calibri"/>
          <w:szCs w:val="20"/>
        </w:rPr>
        <w:tab/>
        <w:t xml:space="preserve">No open-toed shoes, sandals or shorts may be worn in lab at any time. </w:t>
      </w:r>
    </w:p>
    <w:p w14:paraId="4A6DDDF4" w14:textId="77777777" w:rsidR="00EB30E7" w:rsidRPr="00F734BB" w:rsidRDefault="00EB30E7" w:rsidP="00AC1EB0">
      <w:pPr>
        <w:ind w:left="720" w:hanging="720"/>
        <w:rPr>
          <w:rFonts w:ascii="Calibri" w:eastAsia="Times New Roman" w:hAnsi="Calibri"/>
          <w:szCs w:val="20"/>
        </w:rPr>
      </w:pPr>
      <w:r w:rsidRPr="00F734BB">
        <w:rPr>
          <w:rFonts w:ascii="Calibri" w:eastAsia="Times New Roman" w:hAnsi="Calibri"/>
          <w:szCs w:val="20"/>
        </w:rPr>
        <w:t>11.</w:t>
      </w:r>
      <w:r w:rsidRPr="00F734BB">
        <w:rPr>
          <w:rFonts w:ascii="Calibri" w:eastAsia="Times New Roman" w:hAnsi="Calibri"/>
          <w:szCs w:val="20"/>
        </w:rPr>
        <w:tab/>
        <w:t>Use the disposable gloves provided when required and change them frequently.</w:t>
      </w:r>
    </w:p>
    <w:p w14:paraId="73E8B294" w14:textId="77777777" w:rsidR="00EB30E7" w:rsidRPr="00F734BB" w:rsidRDefault="00EB30E7" w:rsidP="00EB30E7">
      <w:pPr>
        <w:widowControl w:val="0"/>
        <w:tabs>
          <w:tab w:val="left" w:pos="540"/>
          <w:tab w:val="left" w:pos="1440"/>
          <w:tab w:val="left" w:pos="3600"/>
          <w:tab w:val="left" w:pos="6480"/>
        </w:tabs>
        <w:jc w:val="center"/>
        <w:rPr>
          <w:rFonts w:ascii="Calibri" w:eastAsia="Times New Roman" w:hAnsi="Calibri"/>
          <w:b/>
          <w:sz w:val="28"/>
          <w:szCs w:val="20"/>
        </w:rPr>
      </w:pPr>
      <w:r w:rsidRPr="00F734BB">
        <w:rPr>
          <w:rFonts w:ascii="Calibri" w:eastAsia="Times New Roman" w:hAnsi="Calibri"/>
          <w:szCs w:val="20"/>
        </w:rPr>
        <w:br w:type="page"/>
      </w:r>
      <w:r w:rsidR="00A92F53">
        <w:rPr>
          <w:rFonts w:ascii="Calibri" w:eastAsia="Times New Roman" w:hAnsi="Calibri"/>
          <w:b/>
          <w:sz w:val="28"/>
          <w:szCs w:val="20"/>
        </w:rPr>
        <w:lastRenderedPageBreak/>
        <w:t>LABORA</w:t>
      </w:r>
      <w:r w:rsidRPr="00F734BB">
        <w:rPr>
          <w:rFonts w:ascii="Calibri" w:eastAsia="Times New Roman" w:hAnsi="Calibri"/>
          <w:b/>
          <w:sz w:val="28"/>
          <w:szCs w:val="20"/>
        </w:rPr>
        <w:t>TORY SAFETY NOTES</w:t>
      </w:r>
    </w:p>
    <w:p w14:paraId="4117C8E8" w14:textId="77777777" w:rsidR="00EB30E7" w:rsidRPr="00F734BB" w:rsidRDefault="00EB30E7" w:rsidP="00EB30E7">
      <w:pPr>
        <w:widowControl w:val="0"/>
        <w:tabs>
          <w:tab w:val="left" w:pos="540"/>
          <w:tab w:val="left" w:pos="1440"/>
          <w:tab w:val="left" w:pos="3600"/>
          <w:tab w:val="left" w:pos="6480"/>
        </w:tabs>
        <w:jc w:val="center"/>
        <w:rPr>
          <w:rFonts w:ascii="Calibri" w:eastAsia="Times New Roman" w:hAnsi="Calibri"/>
          <w:szCs w:val="20"/>
        </w:rPr>
      </w:pPr>
      <w:r w:rsidRPr="00F734BB">
        <w:rPr>
          <w:rFonts w:ascii="Calibri" w:eastAsia="Times New Roman" w:hAnsi="Calibri"/>
          <w:b/>
          <w:sz w:val="28"/>
          <w:szCs w:val="20"/>
        </w:rPr>
        <w:t>Chemistry 113</w:t>
      </w:r>
    </w:p>
    <w:p w14:paraId="488350E9" w14:textId="77777777" w:rsidR="00EB30E7" w:rsidRPr="00F734BB" w:rsidRDefault="00EB30E7" w:rsidP="00EB30E7">
      <w:pPr>
        <w:widowControl w:val="0"/>
        <w:tabs>
          <w:tab w:val="left" w:pos="540"/>
          <w:tab w:val="left" w:pos="1440"/>
        </w:tabs>
        <w:rPr>
          <w:rFonts w:ascii="Calibri" w:eastAsia="Times New Roman" w:hAnsi="Calibri"/>
          <w:szCs w:val="20"/>
        </w:rPr>
      </w:pPr>
    </w:p>
    <w:p w14:paraId="70C3D24F" w14:textId="77777777" w:rsidR="00EB30E7" w:rsidRPr="00F734BB" w:rsidRDefault="00EB30E7" w:rsidP="00EB30E7">
      <w:pPr>
        <w:widowControl w:val="0"/>
        <w:pBdr>
          <w:top w:val="double" w:sz="4" w:space="1" w:color="auto"/>
          <w:left w:val="double" w:sz="4" w:space="4" w:color="auto"/>
          <w:bottom w:val="double" w:sz="4" w:space="1" w:color="auto"/>
          <w:right w:val="double" w:sz="4" w:space="4" w:color="auto"/>
        </w:pBdr>
        <w:shd w:val="pct15" w:color="auto" w:fill="FFFFFF"/>
        <w:tabs>
          <w:tab w:val="left" w:pos="540"/>
          <w:tab w:val="left" w:pos="1440"/>
        </w:tabs>
        <w:jc w:val="center"/>
        <w:rPr>
          <w:rFonts w:ascii="Calibri" w:eastAsia="Times New Roman" w:hAnsi="Calibri"/>
          <w:b/>
          <w:sz w:val="28"/>
          <w:szCs w:val="20"/>
        </w:rPr>
      </w:pPr>
      <w:r w:rsidRPr="00F734BB">
        <w:rPr>
          <w:rFonts w:ascii="Calibri" w:eastAsia="Times New Roman" w:hAnsi="Calibri"/>
          <w:b/>
          <w:sz w:val="28"/>
          <w:szCs w:val="20"/>
        </w:rPr>
        <w:t>Safety is the MOST important issue that you will deal with this semester.  Take the laboratory and its risks seriously.  Understanding these risks and minimizing them is the best way to avoid accidents.  If you follow these guidelines and stay alert to possible hazards, your experience in this course should be a safe and productive one.</w:t>
      </w:r>
    </w:p>
    <w:p w14:paraId="23680E79" w14:textId="77777777" w:rsidR="00EB30E7" w:rsidRPr="00F734BB" w:rsidRDefault="00EB30E7" w:rsidP="00EB30E7">
      <w:pPr>
        <w:widowControl w:val="0"/>
        <w:pBdr>
          <w:top w:val="double" w:sz="4" w:space="1" w:color="auto"/>
          <w:left w:val="double" w:sz="4" w:space="4" w:color="auto"/>
          <w:bottom w:val="double" w:sz="4" w:space="1" w:color="auto"/>
          <w:right w:val="double" w:sz="4" w:space="4" w:color="auto"/>
        </w:pBdr>
        <w:shd w:val="pct15" w:color="auto" w:fill="FFFFFF"/>
        <w:tabs>
          <w:tab w:val="left" w:pos="540"/>
          <w:tab w:val="left" w:pos="1440"/>
        </w:tabs>
        <w:jc w:val="center"/>
        <w:rPr>
          <w:rFonts w:ascii="Calibri" w:eastAsia="Times New Roman" w:hAnsi="Calibri"/>
          <w:b/>
          <w:sz w:val="28"/>
          <w:szCs w:val="20"/>
        </w:rPr>
      </w:pPr>
    </w:p>
    <w:p w14:paraId="69FFEF7A" w14:textId="77777777" w:rsidR="00EB30E7" w:rsidRPr="00F734BB" w:rsidRDefault="00EB30E7" w:rsidP="00EB30E7">
      <w:pPr>
        <w:widowControl w:val="0"/>
        <w:pBdr>
          <w:top w:val="double" w:sz="4" w:space="1" w:color="auto"/>
          <w:left w:val="double" w:sz="4" w:space="4" w:color="auto"/>
          <w:bottom w:val="double" w:sz="4" w:space="1" w:color="auto"/>
          <w:right w:val="double" w:sz="4" w:space="4" w:color="auto"/>
        </w:pBdr>
        <w:shd w:val="pct15" w:color="auto" w:fill="FFFFFF"/>
        <w:tabs>
          <w:tab w:val="left" w:pos="540"/>
          <w:tab w:val="left" w:pos="1440"/>
        </w:tabs>
        <w:jc w:val="center"/>
        <w:rPr>
          <w:rFonts w:ascii="Calibri" w:eastAsia="Times New Roman" w:hAnsi="Calibri"/>
          <w:b/>
          <w:sz w:val="32"/>
          <w:szCs w:val="20"/>
        </w:rPr>
      </w:pPr>
      <w:r w:rsidRPr="00F734BB">
        <w:rPr>
          <w:rFonts w:ascii="Calibri" w:eastAsia="Times New Roman" w:hAnsi="Calibri"/>
          <w:b/>
          <w:sz w:val="32"/>
          <w:szCs w:val="20"/>
        </w:rPr>
        <w:t>SAFETY GLASSES MUST ALWAYS BE WORN IN LAB!!</w:t>
      </w:r>
    </w:p>
    <w:p w14:paraId="1A930C04" w14:textId="77777777" w:rsidR="00EB30E7" w:rsidRPr="00F734BB" w:rsidRDefault="00EB30E7" w:rsidP="00EB30E7">
      <w:pPr>
        <w:widowControl w:val="0"/>
        <w:pBdr>
          <w:top w:val="double" w:sz="4" w:space="1" w:color="auto"/>
          <w:left w:val="double" w:sz="4" w:space="4" w:color="auto"/>
          <w:bottom w:val="double" w:sz="4" w:space="1" w:color="auto"/>
          <w:right w:val="double" w:sz="4" w:space="4" w:color="auto"/>
        </w:pBdr>
        <w:shd w:val="pct15" w:color="auto" w:fill="FFFFFF"/>
        <w:tabs>
          <w:tab w:val="left" w:pos="540"/>
          <w:tab w:val="left" w:pos="1440"/>
        </w:tabs>
        <w:jc w:val="center"/>
        <w:rPr>
          <w:rFonts w:ascii="Calibri" w:eastAsia="Times New Roman" w:hAnsi="Calibri"/>
          <w:b/>
          <w:sz w:val="28"/>
          <w:szCs w:val="20"/>
        </w:rPr>
      </w:pPr>
    </w:p>
    <w:p w14:paraId="1640B020" w14:textId="77777777" w:rsidR="00EB30E7" w:rsidRPr="00F734BB" w:rsidRDefault="00EB30E7" w:rsidP="00EB30E7">
      <w:pPr>
        <w:widowControl w:val="0"/>
        <w:tabs>
          <w:tab w:val="left" w:pos="540"/>
          <w:tab w:val="left" w:pos="1440"/>
        </w:tabs>
        <w:rPr>
          <w:rFonts w:ascii="Calibri" w:eastAsia="Times New Roman" w:hAnsi="Calibri"/>
          <w:szCs w:val="20"/>
        </w:rPr>
      </w:pPr>
    </w:p>
    <w:p w14:paraId="4AB177B8" w14:textId="77777777" w:rsidR="00EB30E7" w:rsidRPr="00F734BB" w:rsidRDefault="00EB30E7" w:rsidP="00EB30E7">
      <w:pPr>
        <w:widowControl w:val="0"/>
        <w:tabs>
          <w:tab w:val="left" w:pos="540"/>
          <w:tab w:val="left" w:pos="1440"/>
        </w:tabs>
        <w:rPr>
          <w:rFonts w:ascii="Calibri" w:eastAsia="Times New Roman" w:hAnsi="Calibri"/>
          <w:szCs w:val="20"/>
        </w:rPr>
      </w:pPr>
      <w:r w:rsidRPr="00F734BB">
        <w:rPr>
          <w:rFonts w:ascii="Calibri" w:eastAsia="Times New Roman" w:hAnsi="Calibri"/>
          <w:b/>
          <w:szCs w:val="20"/>
        </w:rPr>
        <w:t>Hazards</w:t>
      </w:r>
      <w:r w:rsidRPr="00F734BB">
        <w:rPr>
          <w:rFonts w:ascii="Calibri" w:eastAsia="Times New Roman" w:hAnsi="Calibri"/>
          <w:szCs w:val="20"/>
        </w:rPr>
        <w:t xml:space="preserve"> - The main potential hazards in the laboratory are fire and exposure to toxic and/or reactive substances.  Though toxicity and reactivity of compounds varies tremendously, an excellent policy is to handle EVERY chemical with respect and caution.  Be aware that you may be exposed to chemicals in several ways: inhalation, skin contact (some chemicals go right through the skin), and ingestion.</w:t>
      </w:r>
    </w:p>
    <w:p w14:paraId="154A9B3F" w14:textId="77777777" w:rsidR="00EB30E7" w:rsidRPr="00F734BB" w:rsidRDefault="00EB30E7" w:rsidP="00EB30E7">
      <w:pPr>
        <w:widowControl w:val="0"/>
        <w:tabs>
          <w:tab w:val="left" w:pos="540"/>
          <w:tab w:val="left" w:pos="1440"/>
        </w:tabs>
        <w:rPr>
          <w:rFonts w:ascii="Calibri" w:eastAsia="Times New Roman" w:hAnsi="Calibri"/>
          <w:szCs w:val="20"/>
        </w:rPr>
      </w:pPr>
    </w:p>
    <w:p w14:paraId="6A328BB6" w14:textId="77777777" w:rsidR="00EB30E7" w:rsidRPr="00F734BB" w:rsidRDefault="00EB30E7" w:rsidP="00EB30E7">
      <w:pPr>
        <w:widowControl w:val="0"/>
        <w:tabs>
          <w:tab w:val="left" w:pos="540"/>
          <w:tab w:val="left" w:pos="1440"/>
        </w:tabs>
        <w:rPr>
          <w:rFonts w:ascii="Calibri" w:eastAsia="Times New Roman" w:hAnsi="Calibri"/>
          <w:szCs w:val="20"/>
        </w:rPr>
      </w:pPr>
      <w:r w:rsidRPr="00F734BB">
        <w:rPr>
          <w:rFonts w:ascii="Calibri" w:eastAsia="Times New Roman" w:hAnsi="Calibri"/>
          <w:szCs w:val="20"/>
        </w:rPr>
        <w:tab/>
        <w:t>In case an accident occurs, report it immediately!  Do not try to hide anything out of embarrassment - you will be making the situation worse, endangering yourself and others.  Let the instructors decide on the proper course of action.  Those not involved should clear the area.</w:t>
      </w:r>
    </w:p>
    <w:p w14:paraId="3026BE6D" w14:textId="77777777" w:rsidR="00EB30E7" w:rsidRPr="00F734BB" w:rsidRDefault="00EB30E7" w:rsidP="00EB30E7">
      <w:pPr>
        <w:widowControl w:val="0"/>
        <w:tabs>
          <w:tab w:val="left" w:pos="540"/>
          <w:tab w:val="left" w:pos="1440"/>
        </w:tabs>
        <w:rPr>
          <w:rFonts w:ascii="Calibri" w:eastAsia="Times New Roman" w:hAnsi="Calibri"/>
          <w:szCs w:val="20"/>
        </w:rPr>
      </w:pPr>
    </w:p>
    <w:p w14:paraId="5964385C" w14:textId="77777777" w:rsidR="00EB30E7" w:rsidRPr="00F734BB" w:rsidRDefault="00EB30E7" w:rsidP="00EB30E7">
      <w:pPr>
        <w:widowControl w:val="0"/>
        <w:tabs>
          <w:tab w:val="left" w:pos="540"/>
          <w:tab w:val="left" w:pos="1440"/>
        </w:tabs>
        <w:rPr>
          <w:rFonts w:ascii="Calibri" w:eastAsia="Times New Roman" w:hAnsi="Calibri"/>
          <w:szCs w:val="20"/>
        </w:rPr>
      </w:pPr>
      <w:r w:rsidRPr="00F734BB">
        <w:rPr>
          <w:rFonts w:ascii="Calibri" w:eastAsia="Times New Roman" w:hAnsi="Calibri"/>
          <w:szCs w:val="20"/>
        </w:rPr>
        <w:tab/>
        <w:t xml:space="preserve">The following is taken in part from “The Organic </w:t>
      </w:r>
      <w:proofErr w:type="spellStart"/>
      <w:r w:rsidRPr="00F734BB">
        <w:rPr>
          <w:rFonts w:ascii="Calibri" w:eastAsia="Times New Roman" w:hAnsi="Calibri"/>
          <w:szCs w:val="20"/>
        </w:rPr>
        <w:t>Chem</w:t>
      </w:r>
      <w:proofErr w:type="spellEnd"/>
      <w:r w:rsidRPr="00F734BB">
        <w:rPr>
          <w:rFonts w:ascii="Calibri" w:eastAsia="Times New Roman" w:hAnsi="Calibri"/>
          <w:szCs w:val="20"/>
        </w:rPr>
        <w:t xml:space="preserve"> Lab Survival Manual”, by James W. </w:t>
      </w:r>
      <w:proofErr w:type="spellStart"/>
      <w:r w:rsidRPr="00F734BB">
        <w:rPr>
          <w:rFonts w:ascii="Calibri" w:eastAsia="Times New Roman" w:hAnsi="Calibri"/>
          <w:szCs w:val="20"/>
        </w:rPr>
        <w:t>Zubrick</w:t>
      </w:r>
      <w:proofErr w:type="spellEnd"/>
      <w:r w:rsidRPr="00F734BB">
        <w:rPr>
          <w:rFonts w:ascii="Calibri" w:eastAsia="Times New Roman" w:hAnsi="Calibri"/>
          <w:szCs w:val="20"/>
        </w:rPr>
        <w:t>.  Please excuse the jokes he uses, I will not claim any responsibility for them.</w:t>
      </w:r>
    </w:p>
    <w:p w14:paraId="74D2F650" w14:textId="77777777" w:rsidR="00EB30E7" w:rsidRPr="00F734BB" w:rsidRDefault="00EB30E7" w:rsidP="00EB30E7">
      <w:pPr>
        <w:widowControl w:val="0"/>
        <w:tabs>
          <w:tab w:val="left" w:pos="540"/>
          <w:tab w:val="left" w:pos="1440"/>
        </w:tabs>
        <w:rPr>
          <w:rFonts w:ascii="Calibri" w:eastAsia="Times New Roman" w:hAnsi="Calibri"/>
          <w:szCs w:val="20"/>
        </w:rPr>
      </w:pPr>
    </w:p>
    <w:p w14:paraId="5C40538C" w14:textId="77777777" w:rsidR="00EB30E7" w:rsidRPr="00F734BB" w:rsidRDefault="00EB30E7" w:rsidP="00EB30E7">
      <w:pPr>
        <w:widowControl w:val="0"/>
        <w:tabs>
          <w:tab w:val="left" w:pos="540"/>
          <w:tab w:val="left" w:pos="1440"/>
        </w:tabs>
        <w:rPr>
          <w:rFonts w:ascii="Calibri" w:eastAsia="Times New Roman" w:hAnsi="Calibri"/>
          <w:szCs w:val="20"/>
        </w:rPr>
      </w:pPr>
      <w:r w:rsidRPr="00F734BB">
        <w:rPr>
          <w:rFonts w:ascii="Calibri" w:eastAsia="Times New Roman" w:hAnsi="Calibri"/>
          <w:b/>
          <w:szCs w:val="20"/>
          <w:u w:val="single"/>
        </w:rPr>
        <w:t>SAFETY FIRST, LAST, AND ALWAYS</w:t>
      </w:r>
    </w:p>
    <w:p w14:paraId="2AD1FEB2" w14:textId="77777777" w:rsidR="00EB30E7" w:rsidRPr="00F734BB" w:rsidRDefault="00EB30E7" w:rsidP="00EB30E7">
      <w:pPr>
        <w:widowControl w:val="0"/>
        <w:tabs>
          <w:tab w:val="left" w:pos="540"/>
          <w:tab w:val="left" w:pos="1440"/>
        </w:tabs>
        <w:rPr>
          <w:rFonts w:ascii="Calibri" w:eastAsia="Times New Roman" w:hAnsi="Calibri"/>
          <w:szCs w:val="20"/>
        </w:rPr>
      </w:pPr>
    </w:p>
    <w:p w14:paraId="5524CE86" w14:textId="77777777" w:rsidR="00EB30E7" w:rsidRPr="00F734BB" w:rsidRDefault="00EB30E7" w:rsidP="00EB30E7">
      <w:pPr>
        <w:widowControl w:val="0"/>
        <w:tabs>
          <w:tab w:val="left" w:pos="540"/>
          <w:tab w:val="left" w:pos="1440"/>
        </w:tabs>
        <w:rPr>
          <w:rFonts w:ascii="Calibri" w:eastAsia="Times New Roman" w:hAnsi="Calibri"/>
          <w:szCs w:val="20"/>
        </w:rPr>
      </w:pPr>
      <w:r w:rsidRPr="00F734BB">
        <w:rPr>
          <w:rFonts w:ascii="Calibri" w:eastAsia="Times New Roman" w:hAnsi="Calibri"/>
          <w:szCs w:val="20"/>
        </w:rPr>
        <w:t xml:space="preserve">Disobeying safety rules is not at all like flouting many other rules.  You can get seriously hurt.  No appeal.  No bargaining for another 12 points so you can get into medical school.  </w:t>
      </w:r>
      <w:proofErr w:type="gramStart"/>
      <w:r w:rsidRPr="00F734BB">
        <w:rPr>
          <w:rFonts w:ascii="Calibri" w:eastAsia="Times New Roman" w:hAnsi="Calibri"/>
          <w:szCs w:val="20"/>
        </w:rPr>
        <w:t>Perhaps as a patient, but certainly not as a student.</w:t>
      </w:r>
      <w:proofErr w:type="gramEnd"/>
    </w:p>
    <w:p w14:paraId="0013DF0C" w14:textId="77777777" w:rsidR="00EB30E7" w:rsidRPr="00F734BB" w:rsidRDefault="00EB30E7" w:rsidP="00EB30E7">
      <w:pPr>
        <w:widowControl w:val="0"/>
        <w:tabs>
          <w:tab w:val="left" w:pos="540"/>
          <w:tab w:val="left" w:pos="1440"/>
        </w:tabs>
        <w:rPr>
          <w:rFonts w:ascii="Calibri" w:eastAsia="Times New Roman" w:hAnsi="Calibri"/>
          <w:szCs w:val="20"/>
        </w:rPr>
      </w:pPr>
    </w:p>
    <w:p w14:paraId="5B056C66" w14:textId="7A1C6423" w:rsidR="00EE35EB" w:rsidRDefault="00EE35EB" w:rsidP="00AC1EB0">
      <w:pPr>
        <w:widowControl w:val="0"/>
        <w:tabs>
          <w:tab w:val="left" w:pos="540"/>
          <w:tab w:val="left" w:pos="900"/>
        </w:tabs>
        <w:ind w:left="450" w:hanging="450"/>
        <w:rPr>
          <w:rFonts w:ascii="Calibri" w:eastAsia="Times New Roman" w:hAnsi="Calibri"/>
          <w:szCs w:val="20"/>
        </w:rPr>
      </w:pPr>
      <w:r>
        <w:rPr>
          <w:rFonts w:ascii="Calibri" w:eastAsia="Times New Roman" w:hAnsi="Calibri"/>
          <w:szCs w:val="20"/>
        </w:rPr>
        <w:t>1.</w:t>
      </w:r>
      <w:r>
        <w:rPr>
          <w:rFonts w:ascii="Calibri" w:eastAsia="Times New Roman" w:hAnsi="Calibri"/>
          <w:szCs w:val="20"/>
        </w:rPr>
        <w:tab/>
        <w:t>SAFETY FIRST!  When in doubt, ask the instructor!</w:t>
      </w:r>
    </w:p>
    <w:p w14:paraId="33097799" w14:textId="4A7AC1E1" w:rsidR="00EB30E7" w:rsidRPr="00F734BB" w:rsidRDefault="00EB30E7" w:rsidP="00AC1EB0">
      <w:pPr>
        <w:widowControl w:val="0"/>
        <w:tabs>
          <w:tab w:val="left" w:pos="540"/>
          <w:tab w:val="left" w:pos="900"/>
        </w:tabs>
        <w:ind w:left="450" w:hanging="450"/>
        <w:rPr>
          <w:rFonts w:ascii="Calibri" w:eastAsia="Times New Roman" w:hAnsi="Calibri"/>
          <w:szCs w:val="20"/>
        </w:rPr>
      </w:pPr>
      <w:r w:rsidRPr="00F734BB">
        <w:rPr>
          <w:rFonts w:ascii="Calibri" w:eastAsia="Times New Roman" w:hAnsi="Calibri"/>
          <w:szCs w:val="20"/>
        </w:rPr>
        <w:t>2.</w:t>
      </w:r>
      <w:r w:rsidRPr="00F734BB">
        <w:rPr>
          <w:rFonts w:ascii="Calibri" w:eastAsia="Times New Roman" w:hAnsi="Calibri"/>
          <w:szCs w:val="20"/>
        </w:rPr>
        <w:tab/>
        <w:t>Always wear your goggles.  Eye injuries are extremely serious, but they can be mitigated or often prevented if you keep your goggles on at all times.  There are several types of eye protection available, some acceptable, some not, according to the local, state, and federal laws.  I like the clear plastic jobbers that leave an unbroken red line on your face when you remove them.  Sure they fog up a bit, but the protection is superb.  Also, think about getting chemicals, or chemical fumes trapped under your contact lenses.  Then don't wear them to lab.  Ever.</w:t>
      </w:r>
    </w:p>
    <w:p w14:paraId="0D3DEFA3" w14:textId="626CB7DE" w:rsidR="00EB30E7" w:rsidRPr="00F734BB" w:rsidRDefault="00EB30E7" w:rsidP="00AC1EB0">
      <w:pPr>
        <w:widowControl w:val="0"/>
        <w:tabs>
          <w:tab w:val="left" w:pos="540"/>
          <w:tab w:val="left" w:pos="900"/>
        </w:tabs>
        <w:ind w:left="450" w:hanging="450"/>
        <w:rPr>
          <w:rFonts w:ascii="Calibri" w:eastAsia="Times New Roman" w:hAnsi="Calibri"/>
          <w:szCs w:val="20"/>
        </w:rPr>
      </w:pPr>
      <w:r w:rsidRPr="00F734BB">
        <w:rPr>
          <w:rFonts w:ascii="Calibri" w:eastAsia="Times New Roman" w:hAnsi="Calibri"/>
          <w:szCs w:val="20"/>
        </w:rPr>
        <w:t>3.</w:t>
      </w:r>
      <w:r w:rsidRPr="00F734BB">
        <w:rPr>
          <w:rFonts w:ascii="Calibri" w:eastAsia="Times New Roman" w:hAnsi="Calibri"/>
          <w:szCs w:val="20"/>
        </w:rPr>
        <w:tab/>
        <w:t>Touch not thyself.  Not a biblical injunction, but a bit of advice.  You may have gotten chemicals on your hands, in a concentration that is not noticeable.  Sure enough, up go the goggles for an eye wipe with the fingers.  Enough said.</w:t>
      </w:r>
    </w:p>
    <w:p w14:paraId="1C1EF352" w14:textId="68942D84" w:rsidR="00EB30E7" w:rsidRPr="00F734BB" w:rsidRDefault="00EB30E7" w:rsidP="00AC1EB0">
      <w:pPr>
        <w:widowControl w:val="0"/>
        <w:tabs>
          <w:tab w:val="left" w:pos="540"/>
          <w:tab w:val="left" w:pos="900"/>
        </w:tabs>
        <w:ind w:left="450" w:hanging="450"/>
        <w:rPr>
          <w:rFonts w:ascii="Calibri" w:eastAsia="Times New Roman" w:hAnsi="Calibri"/>
          <w:szCs w:val="20"/>
        </w:rPr>
      </w:pPr>
      <w:r w:rsidRPr="00F734BB">
        <w:rPr>
          <w:rFonts w:ascii="Calibri" w:eastAsia="Times New Roman" w:hAnsi="Calibri"/>
          <w:szCs w:val="20"/>
        </w:rPr>
        <w:t>4.</w:t>
      </w:r>
      <w:r w:rsidRPr="00F734BB">
        <w:rPr>
          <w:rFonts w:ascii="Calibri" w:eastAsia="Times New Roman" w:hAnsi="Calibri"/>
          <w:szCs w:val="20"/>
        </w:rPr>
        <w:tab/>
        <w:t>There is no "away".  Getting rid of chemicals is a very big problem.  (Throw all waste in appropriately labeled jars)</w:t>
      </w:r>
    </w:p>
    <w:p w14:paraId="6A693F9E" w14:textId="235BEC32" w:rsidR="00EB30E7" w:rsidRPr="00F734BB" w:rsidRDefault="00EB30E7" w:rsidP="00AC1EB0">
      <w:pPr>
        <w:widowControl w:val="0"/>
        <w:tabs>
          <w:tab w:val="left" w:pos="540"/>
          <w:tab w:val="left" w:pos="900"/>
        </w:tabs>
        <w:ind w:left="450" w:hanging="450"/>
        <w:rPr>
          <w:rFonts w:ascii="Calibri" w:eastAsia="Times New Roman" w:hAnsi="Calibri"/>
          <w:szCs w:val="20"/>
        </w:rPr>
      </w:pPr>
      <w:r w:rsidRPr="00F734BB">
        <w:rPr>
          <w:rFonts w:ascii="Calibri" w:eastAsia="Times New Roman" w:hAnsi="Calibri"/>
          <w:szCs w:val="20"/>
        </w:rPr>
        <w:t>5.</w:t>
      </w:r>
      <w:r w:rsidRPr="00F734BB">
        <w:rPr>
          <w:rFonts w:ascii="Calibri" w:eastAsia="Times New Roman" w:hAnsi="Calibri"/>
          <w:szCs w:val="20"/>
        </w:rPr>
        <w:tab/>
        <w:t>Bring a friend.  If you have a serious accident when you are all by yourself, you might be unable to get help befo</w:t>
      </w:r>
      <w:r w:rsidR="00EE35EB">
        <w:rPr>
          <w:rFonts w:ascii="Calibri" w:eastAsia="Times New Roman" w:hAnsi="Calibri"/>
          <w:szCs w:val="20"/>
        </w:rPr>
        <w:t xml:space="preserve">re you fall over.  </w:t>
      </w:r>
      <w:bookmarkStart w:id="0" w:name="_GoBack"/>
      <w:bookmarkEnd w:id="0"/>
    </w:p>
    <w:p w14:paraId="62BA7E64" w14:textId="67B79326" w:rsidR="00EB30E7" w:rsidRPr="00F734BB" w:rsidRDefault="00EB30E7" w:rsidP="00AC1EB0">
      <w:pPr>
        <w:widowControl w:val="0"/>
        <w:tabs>
          <w:tab w:val="left" w:pos="540"/>
          <w:tab w:val="left" w:pos="900"/>
        </w:tabs>
        <w:ind w:left="450" w:hanging="450"/>
        <w:rPr>
          <w:rFonts w:ascii="Calibri" w:eastAsia="Times New Roman" w:hAnsi="Calibri"/>
          <w:szCs w:val="20"/>
        </w:rPr>
      </w:pPr>
      <w:r w:rsidRPr="00F734BB">
        <w:rPr>
          <w:rFonts w:ascii="Calibri" w:eastAsia="Times New Roman" w:hAnsi="Calibri"/>
          <w:szCs w:val="20"/>
        </w:rPr>
        <w:lastRenderedPageBreak/>
        <w:t>6.</w:t>
      </w:r>
      <w:r w:rsidRPr="00F734BB">
        <w:rPr>
          <w:rFonts w:ascii="Calibri" w:eastAsia="Times New Roman" w:hAnsi="Calibri"/>
          <w:szCs w:val="20"/>
        </w:rPr>
        <w:tab/>
        <w:t>Don't fool around.  Chemistry is a serious business.  Don't be careless or clown around the lab.  You can hurt yourself or other people.  Try not to be somber about it; just serious.</w:t>
      </w:r>
    </w:p>
    <w:p w14:paraId="278FB50C" w14:textId="08951650" w:rsidR="00EB30E7" w:rsidRPr="00F734BB" w:rsidRDefault="00EB30E7" w:rsidP="00AC1EB0">
      <w:pPr>
        <w:widowControl w:val="0"/>
        <w:tabs>
          <w:tab w:val="left" w:pos="540"/>
          <w:tab w:val="left" w:pos="900"/>
        </w:tabs>
        <w:ind w:left="450" w:hanging="450"/>
        <w:rPr>
          <w:rFonts w:ascii="Calibri" w:eastAsia="Times New Roman" w:hAnsi="Calibri"/>
          <w:szCs w:val="20"/>
        </w:rPr>
      </w:pPr>
      <w:r w:rsidRPr="00F734BB">
        <w:rPr>
          <w:rFonts w:ascii="Calibri" w:eastAsia="Times New Roman" w:hAnsi="Calibri"/>
          <w:szCs w:val="20"/>
        </w:rPr>
        <w:t>7.</w:t>
      </w:r>
      <w:r w:rsidRPr="00F734BB">
        <w:rPr>
          <w:rFonts w:ascii="Calibri" w:eastAsia="Times New Roman" w:hAnsi="Calibri"/>
          <w:szCs w:val="20"/>
        </w:rPr>
        <w:tab/>
        <w:t>Drive defensively.  Work in the lab as if someone else were going to have an accident that might affect you.  Keep the goggles on because someone else is going to point a loaded, boiling test tube at you. Someone else is going to spill hot, concentrated acid on your body.  Get the idea?</w:t>
      </w:r>
    </w:p>
    <w:p w14:paraId="4F21445B" w14:textId="56F2C561" w:rsidR="00EB30E7" w:rsidRPr="00F734BB" w:rsidRDefault="00EB30E7" w:rsidP="00AC1EB0">
      <w:pPr>
        <w:widowControl w:val="0"/>
        <w:tabs>
          <w:tab w:val="left" w:pos="540"/>
          <w:tab w:val="left" w:pos="900"/>
        </w:tabs>
        <w:ind w:left="450" w:hanging="450"/>
        <w:rPr>
          <w:rFonts w:ascii="Calibri" w:eastAsia="Times New Roman" w:hAnsi="Calibri"/>
          <w:szCs w:val="20"/>
        </w:rPr>
      </w:pPr>
      <w:r w:rsidRPr="00F734BB">
        <w:rPr>
          <w:rFonts w:ascii="Calibri" w:eastAsia="Times New Roman" w:hAnsi="Calibri"/>
          <w:szCs w:val="20"/>
        </w:rPr>
        <w:t>8.</w:t>
      </w:r>
      <w:r w:rsidRPr="00F734BB">
        <w:rPr>
          <w:rFonts w:ascii="Calibri" w:eastAsia="Times New Roman" w:hAnsi="Calibri"/>
          <w:szCs w:val="20"/>
        </w:rPr>
        <w:tab/>
        <w:t xml:space="preserve">Eating, drinking, smoking in the lab.  Are you kidding? Eat in a </w:t>
      </w:r>
      <w:proofErr w:type="spellStart"/>
      <w:r w:rsidRPr="00F734BB">
        <w:rPr>
          <w:rFonts w:ascii="Calibri" w:eastAsia="Times New Roman" w:hAnsi="Calibri"/>
          <w:szCs w:val="20"/>
        </w:rPr>
        <w:t>chem</w:t>
      </w:r>
      <w:proofErr w:type="spellEnd"/>
      <w:r w:rsidRPr="00F734BB">
        <w:rPr>
          <w:rFonts w:ascii="Calibri" w:eastAsia="Times New Roman" w:hAnsi="Calibri"/>
          <w:szCs w:val="20"/>
        </w:rPr>
        <w:t xml:space="preserve"> lab??  Drink in a </w:t>
      </w:r>
      <w:proofErr w:type="spellStart"/>
      <w:r w:rsidRPr="00F734BB">
        <w:rPr>
          <w:rFonts w:ascii="Calibri" w:eastAsia="Times New Roman" w:hAnsi="Calibri"/>
          <w:szCs w:val="20"/>
        </w:rPr>
        <w:t>chem</w:t>
      </w:r>
      <w:proofErr w:type="spellEnd"/>
      <w:r w:rsidRPr="00F734BB">
        <w:rPr>
          <w:rFonts w:ascii="Calibri" w:eastAsia="Times New Roman" w:hAnsi="Calibri"/>
          <w:szCs w:val="20"/>
        </w:rPr>
        <w:t xml:space="preserve"> lab???  Smoke, and blow yourself up!!!!</w:t>
      </w:r>
    </w:p>
    <w:p w14:paraId="4A483D56" w14:textId="3A8B0157" w:rsidR="00EB30E7" w:rsidRPr="00F734BB" w:rsidRDefault="00EB30E7" w:rsidP="00AC1EB0">
      <w:pPr>
        <w:widowControl w:val="0"/>
        <w:tabs>
          <w:tab w:val="left" w:pos="540"/>
          <w:tab w:val="left" w:pos="900"/>
        </w:tabs>
        <w:ind w:left="450" w:hanging="450"/>
        <w:rPr>
          <w:rFonts w:ascii="Calibri" w:eastAsia="Times New Roman" w:hAnsi="Calibri"/>
          <w:szCs w:val="20"/>
        </w:rPr>
      </w:pPr>
      <w:r w:rsidRPr="00F734BB">
        <w:rPr>
          <w:rFonts w:ascii="Calibri" w:eastAsia="Times New Roman" w:hAnsi="Calibri"/>
          <w:szCs w:val="20"/>
        </w:rPr>
        <w:t>9.</w:t>
      </w:r>
      <w:r w:rsidRPr="00F734BB">
        <w:rPr>
          <w:rFonts w:ascii="Calibri" w:eastAsia="Times New Roman" w:hAnsi="Calibri"/>
          <w:szCs w:val="20"/>
        </w:rPr>
        <w:tab/>
        <w:t>Keep it clean.  Work neatly.  You don't have to make a fetish out of it, but try to be neat.  Clean up spills.  Turn off burners or water or electrical equipment when not in use.</w:t>
      </w:r>
    </w:p>
    <w:p w14:paraId="5065E3C2" w14:textId="20BC2B3A" w:rsidR="00EB30E7" w:rsidRPr="00F734BB" w:rsidRDefault="00EB30E7" w:rsidP="00AC1EB0">
      <w:pPr>
        <w:widowControl w:val="0"/>
        <w:tabs>
          <w:tab w:val="left" w:pos="450"/>
          <w:tab w:val="left" w:pos="900"/>
        </w:tabs>
        <w:ind w:left="450" w:hanging="450"/>
        <w:rPr>
          <w:rFonts w:ascii="Calibri" w:eastAsia="Times New Roman" w:hAnsi="Calibri"/>
          <w:szCs w:val="20"/>
        </w:rPr>
      </w:pPr>
      <w:r w:rsidRPr="00F734BB">
        <w:rPr>
          <w:rFonts w:ascii="Calibri" w:eastAsia="Times New Roman" w:hAnsi="Calibri"/>
          <w:szCs w:val="20"/>
        </w:rPr>
        <w:t>10.</w:t>
      </w:r>
      <w:r w:rsidRPr="00F734BB">
        <w:rPr>
          <w:rFonts w:ascii="Calibri" w:eastAsia="Times New Roman" w:hAnsi="Calibri"/>
          <w:szCs w:val="20"/>
        </w:rPr>
        <w:tab/>
        <w:t>Where it's at.  Learn the location and proper use of the fire extinguishers, fire blankets, safety showers, and eyewashes.</w:t>
      </w:r>
    </w:p>
    <w:p w14:paraId="6FDF694F" w14:textId="6DD313E1" w:rsidR="00EB30E7" w:rsidRPr="00F734BB" w:rsidRDefault="00EB30E7" w:rsidP="00AC1EB0">
      <w:pPr>
        <w:widowControl w:val="0"/>
        <w:tabs>
          <w:tab w:val="left" w:pos="450"/>
          <w:tab w:val="left" w:pos="900"/>
        </w:tabs>
        <w:ind w:left="450" w:hanging="450"/>
        <w:rPr>
          <w:rFonts w:ascii="Calibri" w:eastAsia="Times New Roman" w:hAnsi="Calibri"/>
          <w:szCs w:val="20"/>
        </w:rPr>
      </w:pPr>
      <w:r w:rsidRPr="00F734BB">
        <w:rPr>
          <w:rFonts w:ascii="Calibri" w:eastAsia="Times New Roman" w:hAnsi="Calibri"/>
          <w:szCs w:val="20"/>
        </w:rPr>
        <w:t>11.</w:t>
      </w:r>
      <w:r w:rsidRPr="00F734BB">
        <w:rPr>
          <w:rFonts w:ascii="Calibri" w:eastAsia="Times New Roman" w:hAnsi="Calibri"/>
          <w:szCs w:val="20"/>
        </w:rPr>
        <w:tab/>
        <w:t>Make the best-dressed list.  No open-toed shoes or sandals.  No loose-fitting cuffs on pants or shirts.  Keep the midsection covered.  Tie back that long hair.  A small investment in a lab coat can pay off, projecting that professional touch.  It gives a lot of protection.</w:t>
      </w:r>
    </w:p>
    <w:p w14:paraId="68D7E1C0" w14:textId="77777777" w:rsidR="00EB30E7" w:rsidRPr="00F734BB" w:rsidRDefault="00EB30E7" w:rsidP="00EB30E7">
      <w:pPr>
        <w:widowControl w:val="0"/>
        <w:tabs>
          <w:tab w:val="left" w:pos="450"/>
          <w:tab w:val="left" w:pos="900"/>
        </w:tabs>
        <w:rPr>
          <w:rFonts w:ascii="Calibri" w:eastAsia="Times New Roman" w:hAnsi="Calibri"/>
          <w:szCs w:val="20"/>
        </w:rPr>
      </w:pPr>
    </w:p>
    <w:p w14:paraId="3CFC6BE0" w14:textId="77777777" w:rsidR="00EB30E7" w:rsidRPr="00F734BB" w:rsidRDefault="00EB30E7" w:rsidP="00EB30E7">
      <w:pPr>
        <w:widowControl w:val="0"/>
        <w:tabs>
          <w:tab w:val="left" w:pos="450"/>
          <w:tab w:val="left" w:pos="900"/>
        </w:tabs>
        <w:rPr>
          <w:rFonts w:ascii="Calibri" w:eastAsia="Times New Roman" w:hAnsi="Calibri"/>
          <w:b/>
          <w:szCs w:val="20"/>
          <w:u w:val="single"/>
        </w:rPr>
      </w:pPr>
    </w:p>
    <w:p w14:paraId="3AC34425" w14:textId="77777777" w:rsidR="00EB30E7" w:rsidRPr="00F734BB" w:rsidRDefault="00EB30E7" w:rsidP="00EB30E7">
      <w:pPr>
        <w:widowControl w:val="0"/>
        <w:tabs>
          <w:tab w:val="left" w:pos="450"/>
          <w:tab w:val="left" w:pos="900"/>
        </w:tabs>
        <w:rPr>
          <w:rFonts w:ascii="Calibri" w:eastAsia="Times New Roman" w:hAnsi="Calibri"/>
          <w:szCs w:val="20"/>
        </w:rPr>
      </w:pPr>
      <w:r w:rsidRPr="00F734BB">
        <w:rPr>
          <w:rFonts w:ascii="Calibri" w:eastAsia="Times New Roman" w:hAnsi="Calibri"/>
          <w:b/>
          <w:szCs w:val="20"/>
          <w:u w:val="single"/>
        </w:rPr>
        <w:t>ACCIDENTS WILL NOT HAPPEN</w:t>
      </w:r>
    </w:p>
    <w:p w14:paraId="701A1C20" w14:textId="77777777" w:rsidR="00EB30E7" w:rsidRPr="00F734BB" w:rsidRDefault="00EB30E7" w:rsidP="00EB30E7">
      <w:pPr>
        <w:widowControl w:val="0"/>
        <w:tabs>
          <w:tab w:val="left" w:pos="450"/>
          <w:tab w:val="left" w:pos="900"/>
        </w:tabs>
        <w:rPr>
          <w:rFonts w:ascii="Calibri" w:eastAsia="Times New Roman" w:hAnsi="Calibri"/>
          <w:szCs w:val="20"/>
        </w:rPr>
      </w:pPr>
    </w:p>
    <w:p w14:paraId="34B5EBEA" w14:textId="77777777" w:rsidR="00EB30E7" w:rsidRPr="00F734BB" w:rsidRDefault="00EB30E7" w:rsidP="00EB30E7">
      <w:pPr>
        <w:widowControl w:val="0"/>
        <w:tabs>
          <w:tab w:val="left" w:pos="450"/>
          <w:tab w:val="left" w:pos="900"/>
        </w:tabs>
        <w:rPr>
          <w:rFonts w:ascii="Calibri" w:eastAsia="Times New Roman" w:hAnsi="Calibri"/>
          <w:szCs w:val="20"/>
        </w:rPr>
      </w:pPr>
      <w:r w:rsidRPr="00F734BB">
        <w:rPr>
          <w:rFonts w:ascii="Calibri" w:eastAsia="Times New Roman" w:hAnsi="Calibri"/>
          <w:szCs w:val="20"/>
        </w:rPr>
        <w:tab/>
        <w:t xml:space="preserve">That's the attitude you should hold while working in the laboratory.  You are NOT going to do anything, or get anything done to you, that will require medical attention.  If you do get cut, and the cut is not serious, wash the area with water.  If there's serious bleeding, apply direct pressure with a clean, preferably sterile dressing.  For a minor burn, let cold water run over the burned area.  For chemical burns to the eyes or skin, flush area with lots of water.  </w:t>
      </w:r>
      <w:proofErr w:type="gramStart"/>
      <w:r w:rsidRPr="00F734BB">
        <w:rPr>
          <w:rFonts w:ascii="Calibri" w:eastAsia="Times New Roman" w:hAnsi="Calibri"/>
          <w:szCs w:val="20"/>
        </w:rPr>
        <w:t>In every case get to see a physician.</w:t>
      </w:r>
      <w:proofErr w:type="gramEnd"/>
    </w:p>
    <w:p w14:paraId="42284640" w14:textId="77777777" w:rsidR="00EB30E7" w:rsidRPr="00F734BB" w:rsidRDefault="00EB30E7" w:rsidP="00EB30E7">
      <w:pPr>
        <w:widowControl w:val="0"/>
        <w:tabs>
          <w:tab w:val="left" w:pos="450"/>
          <w:tab w:val="left" w:pos="900"/>
        </w:tabs>
        <w:rPr>
          <w:rFonts w:ascii="Calibri" w:eastAsia="Times New Roman" w:hAnsi="Calibri"/>
          <w:szCs w:val="20"/>
        </w:rPr>
      </w:pPr>
    </w:p>
    <w:p w14:paraId="1E1BE1B7" w14:textId="77777777" w:rsidR="00EB30E7" w:rsidRPr="00F734BB" w:rsidRDefault="00EB30E7" w:rsidP="00EB30E7">
      <w:pPr>
        <w:widowControl w:val="0"/>
        <w:tabs>
          <w:tab w:val="left" w:pos="450"/>
          <w:tab w:val="left" w:pos="900"/>
        </w:tabs>
        <w:rPr>
          <w:rFonts w:ascii="Calibri" w:eastAsia="Times New Roman" w:hAnsi="Calibri"/>
          <w:b/>
          <w:szCs w:val="20"/>
        </w:rPr>
      </w:pPr>
      <w:r w:rsidRPr="00F734BB">
        <w:rPr>
          <w:rFonts w:ascii="Calibri" w:eastAsia="Times New Roman" w:hAnsi="Calibri"/>
          <w:szCs w:val="20"/>
        </w:rPr>
        <w:tab/>
        <w:t>If you have an accident, tell your instructor immediately.  Get help!  This is no time to worry about your grade in lab.  If you put your grades ahead of your personal safety, be sure to see a psychiatrist after the internist finishes.</w:t>
      </w:r>
    </w:p>
    <w:p w14:paraId="2EAEE281" w14:textId="77777777" w:rsidR="00EB30E7" w:rsidRPr="00F734BB" w:rsidRDefault="00EB30E7" w:rsidP="00EB30E7">
      <w:pPr>
        <w:rPr>
          <w:rFonts w:ascii="Times" w:eastAsia="Times New Roman" w:hAnsi="Times"/>
          <w:szCs w:val="20"/>
        </w:rPr>
      </w:pPr>
    </w:p>
    <w:p w14:paraId="06342B1C" w14:textId="77777777" w:rsidR="00EB30E7" w:rsidRPr="009D40C6" w:rsidRDefault="00EB30E7" w:rsidP="00EB30E7">
      <w:pPr>
        <w:jc w:val="center"/>
        <w:rPr>
          <w:rFonts w:ascii="Calibri" w:hAnsi="Calibri" w:cs="Arial"/>
        </w:rPr>
      </w:pPr>
    </w:p>
    <w:sectPr w:rsidR="00EB30E7" w:rsidRPr="009D40C6" w:rsidSect="00EB30E7">
      <w:type w:val="continuous"/>
      <w:pgSz w:w="12240" w:h="15840"/>
      <w:pgMar w:top="720" w:right="1440" w:bottom="720" w:left="1440" w:header="108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506"/>
    <w:multiLevelType w:val="multilevel"/>
    <w:tmpl w:val="0EA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8B76DE"/>
    <w:multiLevelType w:val="hybridMultilevel"/>
    <w:tmpl w:val="3DD20D20"/>
    <w:lvl w:ilvl="0" w:tplc="9E989F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328C3"/>
    <w:multiLevelType w:val="hybridMultilevel"/>
    <w:tmpl w:val="59EE5B34"/>
    <w:lvl w:ilvl="0" w:tplc="F09CEA3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DC067AE"/>
    <w:multiLevelType w:val="hybridMultilevel"/>
    <w:tmpl w:val="AF92E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A81E19"/>
    <w:multiLevelType w:val="hybridMultilevel"/>
    <w:tmpl w:val="43C09F10"/>
    <w:lvl w:ilvl="0" w:tplc="0409000B">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B439A5"/>
    <w:multiLevelType w:val="hybridMultilevel"/>
    <w:tmpl w:val="43C09F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CEF"/>
    <w:rsid w:val="00083A4F"/>
    <w:rsid w:val="000D4A67"/>
    <w:rsid w:val="00120CEF"/>
    <w:rsid w:val="001459F8"/>
    <w:rsid w:val="002E12DB"/>
    <w:rsid w:val="00380BA5"/>
    <w:rsid w:val="007374CB"/>
    <w:rsid w:val="00754CAB"/>
    <w:rsid w:val="007D0736"/>
    <w:rsid w:val="0089581D"/>
    <w:rsid w:val="009446B3"/>
    <w:rsid w:val="00A33AEE"/>
    <w:rsid w:val="00A8147C"/>
    <w:rsid w:val="00A92F53"/>
    <w:rsid w:val="00AC1EB0"/>
    <w:rsid w:val="00B75330"/>
    <w:rsid w:val="00BC68FA"/>
    <w:rsid w:val="00EB30E7"/>
    <w:rsid w:val="00EE35EB"/>
    <w:rsid w:val="00FC6C2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81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caption" w:qFormat="1"/>
  </w:latentStyles>
  <w:style w:type="paragraph" w:default="1" w:styleId="Normal">
    <w:name w:val="Normal"/>
    <w:qFormat/>
    <w:rsid w:val="00914282"/>
    <w:rPr>
      <w:sz w:val="24"/>
      <w:szCs w:val="24"/>
    </w:rPr>
  </w:style>
  <w:style w:type="paragraph" w:styleId="Heading1">
    <w:name w:val="heading 1"/>
    <w:basedOn w:val="Normal"/>
    <w:next w:val="Normal"/>
    <w:link w:val="Heading1Char"/>
    <w:qFormat/>
    <w:rsid w:val="00602332"/>
    <w:pPr>
      <w:keepNext/>
      <w:spacing w:before="240" w:after="60"/>
      <w:outlineLvl w:val="0"/>
    </w:pPr>
    <w:rPr>
      <w:rFonts w:ascii="Helvetica" w:eastAsia="Times New Roman" w:hAnsi="Helvetica"/>
      <w:b/>
      <w:kern w:val="28"/>
      <w:sz w:val="28"/>
      <w:szCs w:val="20"/>
    </w:rPr>
  </w:style>
  <w:style w:type="paragraph" w:styleId="Heading2">
    <w:name w:val="heading 2"/>
    <w:basedOn w:val="Normal"/>
    <w:link w:val="Heading2Char"/>
    <w:qFormat/>
    <w:rsid w:val="00120CEF"/>
    <w:pPr>
      <w:spacing w:beforeLines="1" w:afterLines="1"/>
      <w:outlineLvl w:val="1"/>
    </w:pPr>
    <w:rPr>
      <w:rFonts w:ascii="Times" w:hAnsi="Times"/>
      <w:b/>
      <w:sz w:val="36"/>
      <w:szCs w:val="20"/>
      <w:lang w:val="x-none" w:eastAsia="x-none"/>
    </w:rPr>
  </w:style>
  <w:style w:type="paragraph" w:styleId="Heading3">
    <w:name w:val="heading 3"/>
    <w:basedOn w:val="Normal"/>
    <w:next w:val="Normal"/>
    <w:link w:val="Heading3Char"/>
    <w:qFormat/>
    <w:rsid w:val="00F734BB"/>
    <w:pPr>
      <w:keepNext/>
      <w:outlineLvl w:val="2"/>
    </w:pPr>
    <w:rPr>
      <w:rFonts w:ascii="Times" w:eastAsia="Times" w:hAnsi="Times"/>
      <w:i/>
      <w:szCs w:val="20"/>
    </w:rPr>
  </w:style>
  <w:style w:type="paragraph" w:styleId="Heading4">
    <w:name w:val="heading 4"/>
    <w:basedOn w:val="Normal"/>
    <w:next w:val="Normal"/>
    <w:link w:val="Heading4Char"/>
    <w:qFormat/>
    <w:rsid w:val="00F734BB"/>
    <w:pPr>
      <w:keepNext/>
      <w:ind w:left="270"/>
      <w:outlineLvl w:val="3"/>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20CEF"/>
    <w:rPr>
      <w:rFonts w:ascii="Times" w:hAnsi="Times"/>
      <w:b/>
      <w:sz w:val="36"/>
      <w:szCs w:val="20"/>
    </w:rPr>
  </w:style>
  <w:style w:type="paragraph" w:styleId="NormalWeb">
    <w:name w:val="Normal (Web)"/>
    <w:basedOn w:val="Normal"/>
    <w:uiPriority w:val="99"/>
    <w:rsid w:val="00120CEF"/>
    <w:pPr>
      <w:spacing w:beforeLines="1" w:afterLines="1"/>
    </w:pPr>
    <w:rPr>
      <w:rFonts w:ascii="Times" w:hAnsi="Times"/>
      <w:sz w:val="20"/>
      <w:szCs w:val="20"/>
    </w:rPr>
  </w:style>
  <w:style w:type="character" w:styleId="Strong">
    <w:name w:val="Strong"/>
    <w:uiPriority w:val="22"/>
    <w:rsid w:val="00120CEF"/>
    <w:rPr>
      <w:b/>
    </w:rPr>
  </w:style>
  <w:style w:type="character" w:styleId="Emphasis">
    <w:name w:val="Emphasis"/>
    <w:uiPriority w:val="20"/>
    <w:rsid w:val="00120CEF"/>
    <w:rPr>
      <w:i/>
    </w:rPr>
  </w:style>
  <w:style w:type="character" w:styleId="Hyperlink">
    <w:name w:val="Hyperlink"/>
    <w:rsid w:val="00120CEF"/>
    <w:rPr>
      <w:color w:val="0000FF"/>
      <w:u w:val="single"/>
    </w:rPr>
  </w:style>
  <w:style w:type="character" w:styleId="FollowedHyperlink">
    <w:name w:val="FollowedHyperlink"/>
    <w:uiPriority w:val="99"/>
    <w:rsid w:val="00120CEF"/>
    <w:rPr>
      <w:color w:val="0000FF"/>
      <w:u w:val="single"/>
    </w:rPr>
  </w:style>
  <w:style w:type="table" w:styleId="TableGrid">
    <w:name w:val="Table Grid"/>
    <w:basedOn w:val="TableNormal"/>
    <w:uiPriority w:val="59"/>
    <w:rsid w:val="006E32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602332"/>
    <w:rPr>
      <w:rFonts w:ascii="Helvetica" w:eastAsia="Times New Roman" w:hAnsi="Helvetica"/>
      <w:b/>
      <w:kern w:val="28"/>
      <w:sz w:val="28"/>
    </w:rPr>
  </w:style>
  <w:style w:type="numbering" w:customStyle="1" w:styleId="NoList1">
    <w:name w:val="No List1"/>
    <w:next w:val="NoList"/>
    <w:semiHidden/>
    <w:rsid w:val="00602332"/>
  </w:style>
  <w:style w:type="paragraph" w:styleId="BodyText">
    <w:name w:val="Body Text"/>
    <w:basedOn w:val="Normal"/>
    <w:link w:val="BodyTextChar"/>
    <w:rsid w:val="00602332"/>
    <w:pPr>
      <w:spacing w:after="120"/>
    </w:pPr>
    <w:rPr>
      <w:rFonts w:ascii="Times" w:eastAsia="Times New Roman" w:hAnsi="Times"/>
      <w:szCs w:val="20"/>
    </w:rPr>
  </w:style>
  <w:style w:type="character" w:customStyle="1" w:styleId="BodyTextChar">
    <w:name w:val="Body Text Char"/>
    <w:link w:val="BodyText"/>
    <w:rsid w:val="00602332"/>
    <w:rPr>
      <w:rFonts w:ascii="Times" w:eastAsia="Times New Roman" w:hAnsi="Times"/>
      <w:sz w:val="24"/>
    </w:rPr>
  </w:style>
  <w:style w:type="paragraph" w:styleId="Header">
    <w:name w:val="header"/>
    <w:basedOn w:val="Normal"/>
    <w:link w:val="HeaderChar"/>
    <w:rsid w:val="00602332"/>
    <w:pPr>
      <w:tabs>
        <w:tab w:val="center" w:pos="4320"/>
        <w:tab w:val="right" w:pos="8640"/>
      </w:tabs>
    </w:pPr>
    <w:rPr>
      <w:rFonts w:ascii="Times" w:eastAsia="Times New Roman" w:hAnsi="Times"/>
      <w:szCs w:val="20"/>
    </w:rPr>
  </w:style>
  <w:style w:type="character" w:customStyle="1" w:styleId="HeaderChar">
    <w:name w:val="Header Char"/>
    <w:link w:val="Header"/>
    <w:rsid w:val="00602332"/>
    <w:rPr>
      <w:rFonts w:ascii="Times" w:eastAsia="Times New Roman" w:hAnsi="Times"/>
      <w:sz w:val="24"/>
    </w:rPr>
  </w:style>
  <w:style w:type="paragraph" w:styleId="Footer">
    <w:name w:val="footer"/>
    <w:basedOn w:val="Normal"/>
    <w:link w:val="FooterChar"/>
    <w:rsid w:val="00602332"/>
    <w:pPr>
      <w:tabs>
        <w:tab w:val="center" w:pos="4320"/>
        <w:tab w:val="right" w:pos="8640"/>
      </w:tabs>
    </w:pPr>
    <w:rPr>
      <w:rFonts w:ascii="Times" w:eastAsia="Times New Roman" w:hAnsi="Times"/>
      <w:szCs w:val="20"/>
    </w:rPr>
  </w:style>
  <w:style w:type="character" w:customStyle="1" w:styleId="FooterChar">
    <w:name w:val="Footer Char"/>
    <w:link w:val="Footer"/>
    <w:rsid w:val="00602332"/>
    <w:rPr>
      <w:rFonts w:ascii="Times" w:eastAsia="Times New Roman" w:hAnsi="Times"/>
      <w:sz w:val="24"/>
    </w:rPr>
  </w:style>
  <w:style w:type="character" w:styleId="PageNumber">
    <w:name w:val="page number"/>
    <w:basedOn w:val="DefaultParagraphFont"/>
    <w:rsid w:val="00602332"/>
  </w:style>
  <w:style w:type="character" w:customStyle="1" w:styleId="Heading3Char">
    <w:name w:val="Heading 3 Char"/>
    <w:link w:val="Heading3"/>
    <w:rsid w:val="00F734BB"/>
    <w:rPr>
      <w:rFonts w:ascii="Times" w:eastAsia="Times" w:hAnsi="Times"/>
      <w:i/>
      <w:sz w:val="24"/>
    </w:rPr>
  </w:style>
  <w:style w:type="character" w:customStyle="1" w:styleId="Heading4Char">
    <w:name w:val="Heading 4 Char"/>
    <w:link w:val="Heading4"/>
    <w:rsid w:val="00F734BB"/>
    <w:rPr>
      <w:rFonts w:ascii="Times" w:eastAsia="Times" w:hAnsi="Times"/>
      <w:b/>
      <w:sz w:val="24"/>
    </w:rPr>
  </w:style>
  <w:style w:type="numbering" w:customStyle="1" w:styleId="NoList2">
    <w:name w:val="No List2"/>
    <w:next w:val="NoList"/>
    <w:semiHidden/>
    <w:rsid w:val="00F734BB"/>
  </w:style>
  <w:style w:type="paragraph" w:styleId="Caption">
    <w:name w:val="caption"/>
    <w:basedOn w:val="Normal"/>
    <w:next w:val="Normal"/>
    <w:qFormat/>
    <w:rsid w:val="00F734BB"/>
    <w:rPr>
      <w:rFonts w:ascii="Times" w:eastAsia="Times New Roman" w:hAnsi="Times"/>
      <w:b/>
      <w:szCs w:val="20"/>
    </w:rPr>
  </w:style>
  <w:style w:type="paragraph" w:styleId="BodyTextIndent">
    <w:name w:val="Body Text Indent"/>
    <w:basedOn w:val="Normal"/>
    <w:link w:val="BodyTextIndentChar"/>
    <w:rsid w:val="00F734BB"/>
    <w:pPr>
      <w:ind w:left="1350"/>
    </w:pPr>
    <w:rPr>
      <w:rFonts w:ascii="Times" w:eastAsia="Times New Roman" w:hAnsi="Times"/>
      <w:szCs w:val="20"/>
    </w:rPr>
  </w:style>
  <w:style w:type="character" w:customStyle="1" w:styleId="BodyTextIndentChar">
    <w:name w:val="Body Text Indent Char"/>
    <w:link w:val="BodyTextIndent"/>
    <w:rsid w:val="00F734BB"/>
    <w:rPr>
      <w:rFonts w:ascii="Times" w:eastAsia="Times New Roman" w:hAnsi="Times"/>
      <w:sz w:val="24"/>
    </w:rPr>
  </w:style>
  <w:style w:type="paragraph" w:styleId="BodyTextIndent2">
    <w:name w:val="Body Text Indent 2"/>
    <w:basedOn w:val="Normal"/>
    <w:link w:val="BodyTextIndent2Char"/>
    <w:rsid w:val="00F734BB"/>
    <w:pPr>
      <w:ind w:left="630" w:hanging="630"/>
    </w:pPr>
    <w:rPr>
      <w:rFonts w:ascii="Times" w:eastAsia="Times New Roman" w:hAnsi="Times"/>
      <w:szCs w:val="20"/>
    </w:rPr>
  </w:style>
  <w:style w:type="character" w:customStyle="1" w:styleId="BodyTextIndent2Char">
    <w:name w:val="Body Text Indent 2 Char"/>
    <w:link w:val="BodyTextIndent2"/>
    <w:rsid w:val="00F734BB"/>
    <w:rPr>
      <w:rFonts w:ascii="Times" w:eastAsia="Times New Roman" w:hAnsi="Times"/>
      <w:sz w:val="24"/>
    </w:rPr>
  </w:style>
  <w:style w:type="paragraph" w:styleId="BodyTextIndent3">
    <w:name w:val="Body Text Indent 3"/>
    <w:basedOn w:val="Normal"/>
    <w:link w:val="BodyTextIndent3Char"/>
    <w:rsid w:val="00F734BB"/>
    <w:pPr>
      <w:ind w:left="720" w:hanging="720"/>
    </w:pPr>
    <w:rPr>
      <w:rFonts w:ascii="Times" w:eastAsia="Times" w:hAnsi="Times"/>
      <w:szCs w:val="20"/>
    </w:rPr>
  </w:style>
  <w:style w:type="character" w:customStyle="1" w:styleId="BodyTextIndent3Char">
    <w:name w:val="Body Text Indent 3 Char"/>
    <w:link w:val="BodyTextIndent3"/>
    <w:rsid w:val="00F734BB"/>
    <w:rPr>
      <w:rFonts w:ascii="Times" w:eastAsia="Times" w:hAnsi="Times"/>
      <w:sz w:val="24"/>
    </w:rPr>
  </w:style>
  <w:style w:type="paragraph" w:styleId="BalloonText">
    <w:name w:val="Balloon Text"/>
    <w:basedOn w:val="Normal"/>
    <w:link w:val="BalloonTextChar"/>
    <w:rsid w:val="00A33AEE"/>
    <w:rPr>
      <w:rFonts w:ascii="Lucida Grande" w:hAnsi="Lucida Grande" w:cs="Lucida Grande"/>
      <w:sz w:val="18"/>
      <w:szCs w:val="18"/>
    </w:rPr>
  </w:style>
  <w:style w:type="character" w:customStyle="1" w:styleId="BalloonTextChar">
    <w:name w:val="Balloon Text Char"/>
    <w:basedOn w:val="DefaultParagraphFont"/>
    <w:link w:val="BalloonText"/>
    <w:rsid w:val="00A33AEE"/>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caption" w:qFormat="1"/>
  </w:latentStyles>
  <w:style w:type="paragraph" w:default="1" w:styleId="Normal">
    <w:name w:val="Normal"/>
    <w:qFormat/>
    <w:rsid w:val="00914282"/>
    <w:rPr>
      <w:sz w:val="24"/>
      <w:szCs w:val="24"/>
    </w:rPr>
  </w:style>
  <w:style w:type="paragraph" w:styleId="Heading1">
    <w:name w:val="heading 1"/>
    <w:basedOn w:val="Normal"/>
    <w:next w:val="Normal"/>
    <w:link w:val="Heading1Char"/>
    <w:qFormat/>
    <w:rsid w:val="00602332"/>
    <w:pPr>
      <w:keepNext/>
      <w:spacing w:before="240" w:after="60"/>
      <w:outlineLvl w:val="0"/>
    </w:pPr>
    <w:rPr>
      <w:rFonts w:ascii="Helvetica" w:eastAsia="Times New Roman" w:hAnsi="Helvetica"/>
      <w:b/>
      <w:kern w:val="28"/>
      <w:sz w:val="28"/>
      <w:szCs w:val="20"/>
    </w:rPr>
  </w:style>
  <w:style w:type="paragraph" w:styleId="Heading2">
    <w:name w:val="heading 2"/>
    <w:basedOn w:val="Normal"/>
    <w:link w:val="Heading2Char"/>
    <w:qFormat/>
    <w:rsid w:val="00120CEF"/>
    <w:pPr>
      <w:spacing w:beforeLines="1" w:afterLines="1"/>
      <w:outlineLvl w:val="1"/>
    </w:pPr>
    <w:rPr>
      <w:rFonts w:ascii="Times" w:hAnsi="Times"/>
      <w:b/>
      <w:sz w:val="36"/>
      <w:szCs w:val="20"/>
      <w:lang w:val="x-none" w:eastAsia="x-none"/>
    </w:rPr>
  </w:style>
  <w:style w:type="paragraph" w:styleId="Heading3">
    <w:name w:val="heading 3"/>
    <w:basedOn w:val="Normal"/>
    <w:next w:val="Normal"/>
    <w:link w:val="Heading3Char"/>
    <w:qFormat/>
    <w:rsid w:val="00F734BB"/>
    <w:pPr>
      <w:keepNext/>
      <w:outlineLvl w:val="2"/>
    </w:pPr>
    <w:rPr>
      <w:rFonts w:ascii="Times" w:eastAsia="Times" w:hAnsi="Times"/>
      <w:i/>
      <w:szCs w:val="20"/>
    </w:rPr>
  </w:style>
  <w:style w:type="paragraph" w:styleId="Heading4">
    <w:name w:val="heading 4"/>
    <w:basedOn w:val="Normal"/>
    <w:next w:val="Normal"/>
    <w:link w:val="Heading4Char"/>
    <w:qFormat/>
    <w:rsid w:val="00F734BB"/>
    <w:pPr>
      <w:keepNext/>
      <w:ind w:left="270"/>
      <w:outlineLvl w:val="3"/>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20CEF"/>
    <w:rPr>
      <w:rFonts w:ascii="Times" w:hAnsi="Times"/>
      <w:b/>
      <w:sz w:val="36"/>
      <w:szCs w:val="20"/>
    </w:rPr>
  </w:style>
  <w:style w:type="paragraph" w:styleId="NormalWeb">
    <w:name w:val="Normal (Web)"/>
    <w:basedOn w:val="Normal"/>
    <w:uiPriority w:val="99"/>
    <w:rsid w:val="00120CEF"/>
    <w:pPr>
      <w:spacing w:beforeLines="1" w:afterLines="1"/>
    </w:pPr>
    <w:rPr>
      <w:rFonts w:ascii="Times" w:hAnsi="Times"/>
      <w:sz w:val="20"/>
      <w:szCs w:val="20"/>
    </w:rPr>
  </w:style>
  <w:style w:type="character" w:styleId="Strong">
    <w:name w:val="Strong"/>
    <w:uiPriority w:val="22"/>
    <w:rsid w:val="00120CEF"/>
    <w:rPr>
      <w:b/>
    </w:rPr>
  </w:style>
  <w:style w:type="character" w:styleId="Emphasis">
    <w:name w:val="Emphasis"/>
    <w:uiPriority w:val="20"/>
    <w:rsid w:val="00120CEF"/>
    <w:rPr>
      <w:i/>
    </w:rPr>
  </w:style>
  <w:style w:type="character" w:styleId="Hyperlink">
    <w:name w:val="Hyperlink"/>
    <w:rsid w:val="00120CEF"/>
    <w:rPr>
      <w:color w:val="0000FF"/>
      <w:u w:val="single"/>
    </w:rPr>
  </w:style>
  <w:style w:type="character" w:styleId="FollowedHyperlink">
    <w:name w:val="FollowedHyperlink"/>
    <w:uiPriority w:val="99"/>
    <w:rsid w:val="00120CEF"/>
    <w:rPr>
      <w:color w:val="0000FF"/>
      <w:u w:val="single"/>
    </w:rPr>
  </w:style>
  <w:style w:type="table" w:styleId="TableGrid">
    <w:name w:val="Table Grid"/>
    <w:basedOn w:val="TableNormal"/>
    <w:uiPriority w:val="59"/>
    <w:rsid w:val="006E32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602332"/>
    <w:rPr>
      <w:rFonts w:ascii="Helvetica" w:eastAsia="Times New Roman" w:hAnsi="Helvetica"/>
      <w:b/>
      <w:kern w:val="28"/>
      <w:sz w:val="28"/>
    </w:rPr>
  </w:style>
  <w:style w:type="numbering" w:customStyle="1" w:styleId="NoList1">
    <w:name w:val="No List1"/>
    <w:next w:val="NoList"/>
    <w:semiHidden/>
    <w:rsid w:val="00602332"/>
  </w:style>
  <w:style w:type="paragraph" w:styleId="BodyText">
    <w:name w:val="Body Text"/>
    <w:basedOn w:val="Normal"/>
    <w:link w:val="BodyTextChar"/>
    <w:rsid w:val="00602332"/>
    <w:pPr>
      <w:spacing w:after="120"/>
    </w:pPr>
    <w:rPr>
      <w:rFonts w:ascii="Times" w:eastAsia="Times New Roman" w:hAnsi="Times"/>
      <w:szCs w:val="20"/>
    </w:rPr>
  </w:style>
  <w:style w:type="character" w:customStyle="1" w:styleId="BodyTextChar">
    <w:name w:val="Body Text Char"/>
    <w:link w:val="BodyText"/>
    <w:rsid w:val="00602332"/>
    <w:rPr>
      <w:rFonts w:ascii="Times" w:eastAsia="Times New Roman" w:hAnsi="Times"/>
      <w:sz w:val="24"/>
    </w:rPr>
  </w:style>
  <w:style w:type="paragraph" w:styleId="Header">
    <w:name w:val="header"/>
    <w:basedOn w:val="Normal"/>
    <w:link w:val="HeaderChar"/>
    <w:rsid w:val="00602332"/>
    <w:pPr>
      <w:tabs>
        <w:tab w:val="center" w:pos="4320"/>
        <w:tab w:val="right" w:pos="8640"/>
      </w:tabs>
    </w:pPr>
    <w:rPr>
      <w:rFonts w:ascii="Times" w:eastAsia="Times New Roman" w:hAnsi="Times"/>
      <w:szCs w:val="20"/>
    </w:rPr>
  </w:style>
  <w:style w:type="character" w:customStyle="1" w:styleId="HeaderChar">
    <w:name w:val="Header Char"/>
    <w:link w:val="Header"/>
    <w:rsid w:val="00602332"/>
    <w:rPr>
      <w:rFonts w:ascii="Times" w:eastAsia="Times New Roman" w:hAnsi="Times"/>
      <w:sz w:val="24"/>
    </w:rPr>
  </w:style>
  <w:style w:type="paragraph" w:styleId="Footer">
    <w:name w:val="footer"/>
    <w:basedOn w:val="Normal"/>
    <w:link w:val="FooterChar"/>
    <w:rsid w:val="00602332"/>
    <w:pPr>
      <w:tabs>
        <w:tab w:val="center" w:pos="4320"/>
        <w:tab w:val="right" w:pos="8640"/>
      </w:tabs>
    </w:pPr>
    <w:rPr>
      <w:rFonts w:ascii="Times" w:eastAsia="Times New Roman" w:hAnsi="Times"/>
      <w:szCs w:val="20"/>
    </w:rPr>
  </w:style>
  <w:style w:type="character" w:customStyle="1" w:styleId="FooterChar">
    <w:name w:val="Footer Char"/>
    <w:link w:val="Footer"/>
    <w:rsid w:val="00602332"/>
    <w:rPr>
      <w:rFonts w:ascii="Times" w:eastAsia="Times New Roman" w:hAnsi="Times"/>
      <w:sz w:val="24"/>
    </w:rPr>
  </w:style>
  <w:style w:type="character" w:styleId="PageNumber">
    <w:name w:val="page number"/>
    <w:basedOn w:val="DefaultParagraphFont"/>
    <w:rsid w:val="00602332"/>
  </w:style>
  <w:style w:type="character" w:customStyle="1" w:styleId="Heading3Char">
    <w:name w:val="Heading 3 Char"/>
    <w:link w:val="Heading3"/>
    <w:rsid w:val="00F734BB"/>
    <w:rPr>
      <w:rFonts w:ascii="Times" w:eastAsia="Times" w:hAnsi="Times"/>
      <w:i/>
      <w:sz w:val="24"/>
    </w:rPr>
  </w:style>
  <w:style w:type="character" w:customStyle="1" w:styleId="Heading4Char">
    <w:name w:val="Heading 4 Char"/>
    <w:link w:val="Heading4"/>
    <w:rsid w:val="00F734BB"/>
    <w:rPr>
      <w:rFonts w:ascii="Times" w:eastAsia="Times" w:hAnsi="Times"/>
      <w:b/>
      <w:sz w:val="24"/>
    </w:rPr>
  </w:style>
  <w:style w:type="numbering" w:customStyle="1" w:styleId="NoList2">
    <w:name w:val="No List2"/>
    <w:next w:val="NoList"/>
    <w:semiHidden/>
    <w:rsid w:val="00F734BB"/>
  </w:style>
  <w:style w:type="paragraph" w:styleId="Caption">
    <w:name w:val="caption"/>
    <w:basedOn w:val="Normal"/>
    <w:next w:val="Normal"/>
    <w:qFormat/>
    <w:rsid w:val="00F734BB"/>
    <w:rPr>
      <w:rFonts w:ascii="Times" w:eastAsia="Times New Roman" w:hAnsi="Times"/>
      <w:b/>
      <w:szCs w:val="20"/>
    </w:rPr>
  </w:style>
  <w:style w:type="paragraph" w:styleId="BodyTextIndent">
    <w:name w:val="Body Text Indent"/>
    <w:basedOn w:val="Normal"/>
    <w:link w:val="BodyTextIndentChar"/>
    <w:rsid w:val="00F734BB"/>
    <w:pPr>
      <w:ind w:left="1350"/>
    </w:pPr>
    <w:rPr>
      <w:rFonts w:ascii="Times" w:eastAsia="Times New Roman" w:hAnsi="Times"/>
      <w:szCs w:val="20"/>
    </w:rPr>
  </w:style>
  <w:style w:type="character" w:customStyle="1" w:styleId="BodyTextIndentChar">
    <w:name w:val="Body Text Indent Char"/>
    <w:link w:val="BodyTextIndent"/>
    <w:rsid w:val="00F734BB"/>
    <w:rPr>
      <w:rFonts w:ascii="Times" w:eastAsia="Times New Roman" w:hAnsi="Times"/>
      <w:sz w:val="24"/>
    </w:rPr>
  </w:style>
  <w:style w:type="paragraph" w:styleId="BodyTextIndent2">
    <w:name w:val="Body Text Indent 2"/>
    <w:basedOn w:val="Normal"/>
    <w:link w:val="BodyTextIndent2Char"/>
    <w:rsid w:val="00F734BB"/>
    <w:pPr>
      <w:ind w:left="630" w:hanging="630"/>
    </w:pPr>
    <w:rPr>
      <w:rFonts w:ascii="Times" w:eastAsia="Times New Roman" w:hAnsi="Times"/>
      <w:szCs w:val="20"/>
    </w:rPr>
  </w:style>
  <w:style w:type="character" w:customStyle="1" w:styleId="BodyTextIndent2Char">
    <w:name w:val="Body Text Indent 2 Char"/>
    <w:link w:val="BodyTextIndent2"/>
    <w:rsid w:val="00F734BB"/>
    <w:rPr>
      <w:rFonts w:ascii="Times" w:eastAsia="Times New Roman" w:hAnsi="Times"/>
      <w:sz w:val="24"/>
    </w:rPr>
  </w:style>
  <w:style w:type="paragraph" w:styleId="BodyTextIndent3">
    <w:name w:val="Body Text Indent 3"/>
    <w:basedOn w:val="Normal"/>
    <w:link w:val="BodyTextIndent3Char"/>
    <w:rsid w:val="00F734BB"/>
    <w:pPr>
      <w:ind w:left="720" w:hanging="720"/>
    </w:pPr>
    <w:rPr>
      <w:rFonts w:ascii="Times" w:eastAsia="Times" w:hAnsi="Times"/>
      <w:szCs w:val="20"/>
    </w:rPr>
  </w:style>
  <w:style w:type="character" w:customStyle="1" w:styleId="BodyTextIndent3Char">
    <w:name w:val="Body Text Indent 3 Char"/>
    <w:link w:val="BodyTextIndent3"/>
    <w:rsid w:val="00F734BB"/>
    <w:rPr>
      <w:rFonts w:ascii="Times" w:eastAsia="Times" w:hAnsi="Times"/>
      <w:sz w:val="24"/>
    </w:rPr>
  </w:style>
  <w:style w:type="paragraph" w:styleId="BalloonText">
    <w:name w:val="Balloon Text"/>
    <w:basedOn w:val="Normal"/>
    <w:link w:val="BalloonTextChar"/>
    <w:rsid w:val="00A33AEE"/>
    <w:rPr>
      <w:rFonts w:ascii="Lucida Grande" w:hAnsi="Lucida Grande" w:cs="Lucida Grande"/>
      <w:sz w:val="18"/>
      <w:szCs w:val="18"/>
    </w:rPr>
  </w:style>
  <w:style w:type="character" w:customStyle="1" w:styleId="BalloonTextChar">
    <w:name w:val="Balloon Text Char"/>
    <w:basedOn w:val="DefaultParagraphFont"/>
    <w:link w:val="BalloonText"/>
    <w:rsid w:val="00A33AE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01623">
      <w:bodyDiv w:val="1"/>
      <w:marLeft w:val="0"/>
      <w:marRight w:val="0"/>
      <w:marTop w:val="0"/>
      <w:marBottom w:val="0"/>
      <w:divBdr>
        <w:top w:val="none" w:sz="0" w:space="0" w:color="auto"/>
        <w:left w:val="none" w:sz="0" w:space="0" w:color="auto"/>
        <w:bottom w:val="none" w:sz="0" w:space="0" w:color="auto"/>
        <w:right w:val="none" w:sz="0" w:space="0" w:color="auto"/>
      </w:divBdr>
      <w:divsChild>
        <w:div w:id="1319575127">
          <w:marLeft w:val="0"/>
          <w:marRight w:val="0"/>
          <w:marTop w:val="0"/>
          <w:marBottom w:val="0"/>
          <w:divBdr>
            <w:top w:val="none" w:sz="0" w:space="0" w:color="auto"/>
            <w:left w:val="none" w:sz="0" w:space="0" w:color="auto"/>
            <w:bottom w:val="none" w:sz="0" w:space="0" w:color="auto"/>
            <w:right w:val="none" w:sz="0" w:space="0" w:color="auto"/>
          </w:divBdr>
        </w:div>
        <w:div w:id="1387070112">
          <w:marLeft w:val="0"/>
          <w:marRight w:val="0"/>
          <w:marTop w:val="0"/>
          <w:marBottom w:val="0"/>
          <w:divBdr>
            <w:top w:val="none" w:sz="0" w:space="0" w:color="auto"/>
            <w:left w:val="none" w:sz="0" w:space="0" w:color="auto"/>
            <w:bottom w:val="none" w:sz="0" w:space="0" w:color="auto"/>
            <w:right w:val="none" w:sz="0" w:space="0" w:color="auto"/>
          </w:divBdr>
          <w:divsChild>
            <w:div w:id="58946125">
              <w:marLeft w:val="0"/>
              <w:marRight w:val="0"/>
              <w:marTop w:val="0"/>
              <w:marBottom w:val="0"/>
              <w:divBdr>
                <w:top w:val="none" w:sz="0" w:space="0" w:color="auto"/>
                <w:left w:val="none" w:sz="0" w:space="0" w:color="auto"/>
                <w:bottom w:val="none" w:sz="0" w:space="0" w:color="auto"/>
                <w:right w:val="none" w:sz="0" w:space="0" w:color="auto"/>
              </w:divBdr>
              <w:divsChild>
                <w:div w:id="683357678">
                  <w:marLeft w:val="0"/>
                  <w:marRight w:val="0"/>
                  <w:marTop w:val="0"/>
                  <w:marBottom w:val="0"/>
                  <w:divBdr>
                    <w:top w:val="none" w:sz="0" w:space="0" w:color="auto"/>
                    <w:left w:val="none" w:sz="0" w:space="0" w:color="auto"/>
                    <w:bottom w:val="none" w:sz="0" w:space="0" w:color="auto"/>
                    <w:right w:val="none" w:sz="0" w:space="0" w:color="auto"/>
                  </w:divBdr>
                </w:div>
              </w:divsChild>
            </w:div>
            <w:div w:id="144011051">
              <w:marLeft w:val="0"/>
              <w:marRight w:val="0"/>
              <w:marTop w:val="0"/>
              <w:marBottom w:val="0"/>
              <w:divBdr>
                <w:top w:val="none" w:sz="0" w:space="0" w:color="auto"/>
                <w:left w:val="none" w:sz="0" w:space="0" w:color="auto"/>
                <w:bottom w:val="none" w:sz="0" w:space="0" w:color="auto"/>
                <w:right w:val="none" w:sz="0" w:space="0" w:color="auto"/>
              </w:divBdr>
              <w:divsChild>
                <w:div w:id="695620040">
                  <w:marLeft w:val="0"/>
                  <w:marRight w:val="0"/>
                  <w:marTop w:val="0"/>
                  <w:marBottom w:val="0"/>
                  <w:divBdr>
                    <w:top w:val="none" w:sz="0" w:space="0" w:color="auto"/>
                    <w:left w:val="none" w:sz="0" w:space="0" w:color="auto"/>
                    <w:bottom w:val="none" w:sz="0" w:space="0" w:color="auto"/>
                    <w:right w:val="none" w:sz="0" w:space="0" w:color="auto"/>
                  </w:divBdr>
                </w:div>
              </w:divsChild>
            </w:div>
            <w:div w:id="287080363">
              <w:marLeft w:val="0"/>
              <w:marRight w:val="0"/>
              <w:marTop w:val="0"/>
              <w:marBottom w:val="0"/>
              <w:divBdr>
                <w:top w:val="none" w:sz="0" w:space="0" w:color="auto"/>
                <w:left w:val="none" w:sz="0" w:space="0" w:color="auto"/>
                <w:bottom w:val="none" w:sz="0" w:space="0" w:color="auto"/>
                <w:right w:val="none" w:sz="0" w:space="0" w:color="auto"/>
              </w:divBdr>
            </w:div>
            <w:div w:id="351299642">
              <w:marLeft w:val="0"/>
              <w:marRight w:val="0"/>
              <w:marTop w:val="0"/>
              <w:marBottom w:val="0"/>
              <w:divBdr>
                <w:top w:val="none" w:sz="0" w:space="0" w:color="auto"/>
                <w:left w:val="none" w:sz="0" w:space="0" w:color="auto"/>
                <w:bottom w:val="none" w:sz="0" w:space="0" w:color="auto"/>
                <w:right w:val="none" w:sz="0" w:space="0" w:color="auto"/>
              </w:divBdr>
              <w:divsChild>
                <w:div w:id="1895895202">
                  <w:marLeft w:val="0"/>
                  <w:marRight w:val="0"/>
                  <w:marTop w:val="0"/>
                  <w:marBottom w:val="0"/>
                  <w:divBdr>
                    <w:top w:val="none" w:sz="0" w:space="0" w:color="auto"/>
                    <w:left w:val="none" w:sz="0" w:space="0" w:color="auto"/>
                    <w:bottom w:val="none" w:sz="0" w:space="0" w:color="auto"/>
                    <w:right w:val="none" w:sz="0" w:space="0" w:color="auto"/>
                  </w:divBdr>
                </w:div>
              </w:divsChild>
            </w:div>
            <w:div w:id="605504294">
              <w:marLeft w:val="0"/>
              <w:marRight w:val="0"/>
              <w:marTop w:val="0"/>
              <w:marBottom w:val="0"/>
              <w:divBdr>
                <w:top w:val="none" w:sz="0" w:space="0" w:color="auto"/>
                <w:left w:val="none" w:sz="0" w:space="0" w:color="auto"/>
                <w:bottom w:val="none" w:sz="0" w:space="0" w:color="auto"/>
                <w:right w:val="none" w:sz="0" w:space="0" w:color="auto"/>
              </w:divBdr>
              <w:divsChild>
                <w:div w:id="1558124913">
                  <w:marLeft w:val="0"/>
                  <w:marRight w:val="0"/>
                  <w:marTop w:val="0"/>
                  <w:marBottom w:val="0"/>
                  <w:divBdr>
                    <w:top w:val="none" w:sz="0" w:space="0" w:color="auto"/>
                    <w:left w:val="none" w:sz="0" w:space="0" w:color="auto"/>
                    <w:bottom w:val="none" w:sz="0" w:space="0" w:color="auto"/>
                    <w:right w:val="none" w:sz="0" w:space="0" w:color="auto"/>
                  </w:divBdr>
                </w:div>
              </w:divsChild>
            </w:div>
            <w:div w:id="733047642">
              <w:marLeft w:val="0"/>
              <w:marRight w:val="0"/>
              <w:marTop w:val="0"/>
              <w:marBottom w:val="0"/>
              <w:divBdr>
                <w:top w:val="none" w:sz="0" w:space="0" w:color="auto"/>
                <w:left w:val="none" w:sz="0" w:space="0" w:color="auto"/>
                <w:bottom w:val="none" w:sz="0" w:space="0" w:color="auto"/>
                <w:right w:val="none" w:sz="0" w:space="0" w:color="auto"/>
              </w:divBdr>
              <w:divsChild>
                <w:div w:id="524170221">
                  <w:marLeft w:val="0"/>
                  <w:marRight w:val="0"/>
                  <w:marTop w:val="0"/>
                  <w:marBottom w:val="0"/>
                  <w:divBdr>
                    <w:top w:val="none" w:sz="0" w:space="0" w:color="auto"/>
                    <w:left w:val="none" w:sz="0" w:space="0" w:color="auto"/>
                    <w:bottom w:val="none" w:sz="0" w:space="0" w:color="auto"/>
                    <w:right w:val="none" w:sz="0" w:space="0" w:color="auto"/>
                  </w:divBdr>
                </w:div>
              </w:divsChild>
            </w:div>
            <w:div w:id="836463861">
              <w:marLeft w:val="0"/>
              <w:marRight w:val="0"/>
              <w:marTop w:val="0"/>
              <w:marBottom w:val="0"/>
              <w:divBdr>
                <w:top w:val="none" w:sz="0" w:space="0" w:color="auto"/>
                <w:left w:val="none" w:sz="0" w:space="0" w:color="auto"/>
                <w:bottom w:val="none" w:sz="0" w:space="0" w:color="auto"/>
                <w:right w:val="none" w:sz="0" w:space="0" w:color="auto"/>
              </w:divBdr>
              <w:divsChild>
                <w:div w:id="1152254944">
                  <w:marLeft w:val="0"/>
                  <w:marRight w:val="0"/>
                  <w:marTop w:val="0"/>
                  <w:marBottom w:val="0"/>
                  <w:divBdr>
                    <w:top w:val="none" w:sz="0" w:space="0" w:color="auto"/>
                    <w:left w:val="none" w:sz="0" w:space="0" w:color="auto"/>
                    <w:bottom w:val="none" w:sz="0" w:space="0" w:color="auto"/>
                    <w:right w:val="none" w:sz="0" w:space="0" w:color="auto"/>
                  </w:divBdr>
                </w:div>
              </w:divsChild>
            </w:div>
            <w:div w:id="1383097686">
              <w:marLeft w:val="0"/>
              <w:marRight w:val="0"/>
              <w:marTop w:val="0"/>
              <w:marBottom w:val="0"/>
              <w:divBdr>
                <w:top w:val="none" w:sz="0" w:space="0" w:color="auto"/>
                <w:left w:val="none" w:sz="0" w:space="0" w:color="auto"/>
                <w:bottom w:val="none" w:sz="0" w:space="0" w:color="auto"/>
                <w:right w:val="none" w:sz="0" w:space="0" w:color="auto"/>
              </w:divBdr>
              <w:divsChild>
                <w:div w:id="1991664749">
                  <w:marLeft w:val="0"/>
                  <w:marRight w:val="0"/>
                  <w:marTop w:val="0"/>
                  <w:marBottom w:val="0"/>
                  <w:divBdr>
                    <w:top w:val="none" w:sz="0" w:space="0" w:color="auto"/>
                    <w:left w:val="none" w:sz="0" w:space="0" w:color="auto"/>
                    <w:bottom w:val="none" w:sz="0" w:space="0" w:color="auto"/>
                    <w:right w:val="none" w:sz="0" w:space="0" w:color="auto"/>
                  </w:divBdr>
                </w:div>
              </w:divsChild>
            </w:div>
            <w:div w:id="1537082304">
              <w:marLeft w:val="0"/>
              <w:marRight w:val="0"/>
              <w:marTop w:val="0"/>
              <w:marBottom w:val="0"/>
              <w:divBdr>
                <w:top w:val="none" w:sz="0" w:space="0" w:color="auto"/>
                <w:left w:val="none" w:sz="0" w:space="0" w:color="auto"/>
                <w:bottom w:val="none" w:sz="0" w:space="0" w:color="auto"/>
                <w:right w:val="none" w:sz="0" w:space="0" w:color="auto"/>
              </w:divBdr>
              <w:divsChild>
                <w:div w:id="520317785">
                  <w:marLeft w:val="0"/>
                  <w:marRight w:val="0"/>
                  <w:marTop w:val="0"/>
                  <w:marBottom w:val="0"/>
                  <w:divBdr>
                    <w:top w:val="none" w:sz="0" w:space="0" w:color="auto"/>
                    <w:left w:val="none" w:sz="0" w:space="0" w:color="auto"/>
                    <w:bottom w:val="none" w:sz="0" w:space="0" w:color="auto"/>
                    <w:right w:val="none" w:sz="0" w:space="0" w:color="auto"/>
                  </w:divBdr>
                </w:div>
              </w:divsChild>
            </w:div>
            <w:div w:id="1547377524">
              <w:marLeft w:val="0"/>
              <w:marRight w:val="0"/>
              <w:marTop w:val="0"/>
              <w:marBottom w:val="0"/>
              <w:divBdr>
                <w:top w:val="none" w:sz="0" w:space="0" w:color="auto"/>
                <w:left w:val="none" w:sz="0" w:space="0" w:color="auto"/>
                <w:bottom w:val="none" w:sz="0" w:space="0" w:color="auto"/>
                <w:right w:val="none" w:sz="0" w:space="0" w:color="auto"/>
              </w:divBdr>
              <w:divsChild>
                <w:div w:id="241069883">
                  <w:marLeft w:val="0"/>
                  <w:marRight w:val="0"/>
                  <w:marTop w:val="0"/>
                  <w:marBottom w:val="0"/>
                  <w:divBdr>
                    <w:top w:val="none" w:sz="0" w:space="0" w:color="auto"/>
                    <w:left w:val="none" w:sz="0" w:space="0" w:color="auto"/>
                    <w:bottom w:val="none" w:sz="0" w:space="0" w:color="auto"/>
                    <w:right w:val="none" w:sz="0" w:space="0" w:color="auto"/>
                  </w:divBdr>
                </w:div>
              </w:divsChild>
            </w:div>
            <w:div w:id="1855340211">
              <w:marLeft w:val="0"/>
              <w:marRight w:val="0"/>
              <w:marTop w:val="0"/>
              <w:marBottom w:val="0"/>
              <w:divBdr>
                <w:top w:val="none" w:sz="0" w:space="0" w:color="auto"/>
                <w:left w:val="none" w:sz="0" w:space="0" w:color="auto"/>
                <w:bottom w:val="none" w:sz="0" w:space="0" w:color="auto"/>
                <w:right w:val="none" w:sz="0" w:space="0" w:color="auto"/>
              </w:divBdr>
              <w:divsChild>
                <w:div w:id="697195856">
                  <w:marLeft w:val="0"/>
                  <w:marRight w:val="0"/>
                  <w:marTop w:val="0"/>
                  <w:marBottom w:val="0"/>
                  <w:divBdr>
                    <w:top w:val="none" w:sz="0" w:space="0" w:color="auto"/>
                    <w:left w:val="none" w:sz="0" w:space="0" w:color="auto"/>
                    <w:bottom w:val="none" w:sz="0" w:space="0" w:color="auto"/>
                    <w:right w:val="none" w:sz="0" w:space="0" w:color="auto"/>
                  </w:divBdr>
                </w:div>
              </w:divsChild>
            </w:div>
            <w:div w:id="2136479881">
              <w:marLeft w:val="0"/>
              <w:marRight w:val="0"/>
              <w:marTop w:val="0"/>
              <w:marBottom w:val="0"/>
              <w:divBdr>
                <w:top w:val="none" w:sz="0" w:space="0" w:color="auto"/>
                <w:left w:val="none" w:sz="0" w:space="0" w:color="auto"/>
                <w:bottom w:val="none" w:sz="0" w:space="0" w:color="auto"/>
                <w:right w:val="none" w:sz="0" w:space="0" w:color="auto"/>
              </w:divBdr>
              <w:divsChild>
                <w:div w:id="12941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a.syr.edu/Subjects/Chemistry/syllabi/"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52DF0-8E9B-47F1-926B-6DAADF6B7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2533</Words>
  <Characters>14442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Syracuse University Project Advance</Company>
  <LinksUpToDate>false</LinksUpToDate>
  <CharactersWithSpaces>16942</CharactersWithSpaces>
  <SharedDoc>false</SharedDoc>
  <HLinks>
    <vt:vector size="18" baseType="variant">
      <vt:variant>
        <vt:i4>6029375</vt:i4>
      </vt:variant>
      <vt:variant>
        <vt:i4>3</vt:i4>
      </vt:variant>
      <vt:variant>
        <vt:i4>0</vt:i4>
      </vt:variant>
      <vt:variant>
        <vt:i4>5</vt:i4>
      </vt:variant>
      <vt:variant>
        <vt:lpwstr>http://academicintegrity.syr.edu/</vt:lpwstr>
      </vt:variant>
      <vt:variant>
        <vt:lpwstr/>
      </vt:variant>
      <vt:variant>
        <vt:i4>6291536</vt:i4>
      </vt:variant>
      <vt:variant>
        <vt:i4>0</vt:i4>
      </vt:variant>
      <vt:variant>
        <vt:i4>0</vt:i4>
      </vt:variant>
      <vt:variant>
        <vt:i4>5</vt:i4>
      </vt:variant>
      <vt:variant>
        <vt:lpwstr>http://supa.syr.edu/Subjects/Chemistry/syllabi/</vt:lpwstr>
      </vt:variant>
      <vt:variant>
        <vt:lpwstr/>
      </vt:variant>
      <vt:variant>
        <vt:i4>65581</vt:i4>
      </vt:variant>
      <vt:variant>
        <vt:i4>10965</vt:i4>
      </vt:variant>
      <vt:variant>
        <vt:i4>1026</vt:i4>
      </vt:variant>
      <vt:variant>
        <vt:i4>1</vt:i4>
      </vt:variant>
      <vt:variant>
        <vt:lpwstr>IR Heroin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Parish</dc:creator>
  <cp:lastModifiedBy>Mike Revenson</cp:lastModifiedBy>
  <cp:revision>2</cp:revision>
  <cp:lastPrinted>2012-08-23T14:36:00Z</cp:lastPrinted>
  <dcterms:created xsi:type="dcterms:W3CDTF">2016-08-13T23:50:00Z</dcterms:created>
  <dcterms:modified xsi:type="dcterms:W3CDTF">2016-08-13T23:50:00Z</dcterms:modified>
</cp:coreProperties>
</file>